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A7717" w14:textId="77777777" w:rsidR="005D17B7" w:rsidRDefault="005D17B7" w:rsidP="005D17B7">
      <w:pPr>
        <w:tabs>
          <w:tab w:val="left" w:pos="567"/>
        </w:tabs>
        <w:ind w:left="-284"/>
        <w:jc w:val="center"/>
      </w:pPr>
    </w:p>
    <w:p w14:paraId="4737B161" w14:textId="77777777" w:rsidR="005D17B7" w:rsidRDefault="005D17B7" w:rsidP="005D17B7">
      <w:pPr>
        <w:tabs>
          <w:tab w:val="left" w:pos="567"/>
        </w:tabs>
        <w:jc w:val="center"/>
      </w:pPr>
    </w:p>
    <w:p w14:paraId="3E9CB22D" w14:textId="77777777" w:rsidR="005D17B7" w:rsidRDefault="005D17B7" w:rsidP="005D17B7">
      <w:pPr>
        <w:tabs>
          <w:tab w:val="left" w:pos="567"/>
        </w:tabs>
        <w:ind w:left="-284"/>
        <w:jc w:val="center"/>
      </w:pPr>
    </w:p>
    <w:p w14:paraId="1C6C3D52" w14:textId="77777777" w:rsidR="005D17B7" w:rsidRDefault="005D17B7" w:rsidP="005D17B7">
      <w:pPr>
        <w:tabs>
          <w:tab w:val="left" w:pos="567"/>
        </w:tabs>
        <w:ind w:left="-284"/>
        <w:jc w:val="center"/>
      </w:pPr>
    </w:p>
    <w:p w14:paraId="7F792583" w14:textId="77777777" w:rsidR="005D17B7" w:rsidRDefault="005D17B7" w:rsidP="005D17B7">
      <w:pPr>
        <w:tabs>
          <w:tab w:val="left" w:pos="567"/>
        </w:tabs>
        <w:ind w:left="-284"/>
        <w:jc w:val="center"/>
      </w:pPr>
    </w:p>
    <w:p w14:paraId="65A111AB" w14:textId="77777777" w:rsidR="005D17B7" w:rsidRDefault="005D17B7" w:rsidP="005D17B7">
      <w:pPr>
        <w:tabs>
          <w:tab w:val="left" w:pos="567"/>
        </w:tabs>
        <w:ind w:left="-284"/>
        <w:jc w:val="center"/>
      </w:pPr>
    </w:p>
    <w:p w14:paraId="6F2FA95B" w14:textId="77777777" w:rsidR="005D17B7" w:rsidRDefault="005D17B7" w:rsidP="005D17B7">
      <w:pPr>
        <w:tabs>
          <w:tab w:val="left" w:pos="567"/>
        </w:tabs>
        <w:ind w:left="-284"/>
        <w:jc w:val="center"/>
      </w:pPr>
    </w:p>
    <w:p w14:paraId="1280F8E7" w14:textId="77777777" w:rsidR="005D17B7" w:rsidRDefault="005D17B7" w:rsidP="005D17B7">
      <w:pPr>
        <w:tabs>
          <w:tab w:val="left" w:pos="567"/>
        </w:tabs>
        <w:ind w:left="-284"/>
        <w:jc w:val="center"/>
      </w:pPr>
    </w:p>
    <w:p w14:paraId="78D97EAC" w14:textId="77777777" w:rsidR="005D17B7" w:rsidRDefault="005D17B7" w:rsidP="005D17B7">
      <w:pPr>
        <w:tabs>
          <w:tab w:val="left" w:pos="567"/>
        </w:tabs>
        <w:ind w:left="-284"/>
        <w:jc w:val="center"/>
      </w:pPr>
    </w:p>
    <w:p w14:paraId="4ADD74A2" w14:textId="77777777" w:rsidR="005D17B7" w:rsidRDefault="005D17B7" w:rsidP="005D17B7">
      <w:pPr>
        <w:tabs>
          <w:tab w:val="left" w:pos="567"/>
        </w:tabs>
        <w:ind w:left="-284"/>
        <w:jc w:val="center"/>
      </w:pPr>
    </w:p>
    <w:p w14:paraId="2CD05746" w14:textId="77777777" w:rsidR="005D17B7" w:rsidRDefault="005D17B7" w:rsidP="005D17B7">
      <w:pPr>
        <w:tabs>
          <w:tab w:val="left" w:pos="567"/>
        </w:tabs>
        <w:ind w:left="-284"/>
        <w:jc w:val="center"/>
      </w:pPr>
    </w:p>
    <w:p w14:paraId="4FB0EBE6" w14:textId="77777777" w:rsidR="005D17B7" w:rsidRDefault="005D17B7" w:rsidP="005D17B7">
      <w:pPr>
        <w:tabs>
          <w:tab w:val="left" w:pos="567"/>
        </w:tabs>
        <w:ind w:left="-284"/>
        <w:jc w:val="center"/>
      </w:pPr>
    </w:p>
    <w:p w14:paraId="5156BDBB" w14:textId="77777777" w:rsidR="004F4DB1" w:rsidRDefault="004F4DB1" w:rsidP="005D17B7">
      <w:pPr>
        <w:tabs>
          <w:tab w:val="left" w:pos="567"/>
        </w:tabs>
        <w:ind w:left="-284"/>
        <w:jc w:val="center"/>
      </w:pPr>
    </w:p>
    <w:p w14:paraId="07B98D59" w14:textId="77777777" w:rsidR="004F4DB1" w:rsidRDefault="004F4DB1">
      <w:pPr>
        <w:tabs>
          <w:tab w:val="left" w:pos="567"/>
        </w:tabs>
        <w:spacing w:line="276" w:lineRule="auto"/>
        <w:jc w:val="center"/>
        <w:rPr>
          <w:rFonts w:ascii="Times New Roman" w:eastAsia="Times New Roman" w:hAnsi="Times New Roman" w:cs="Times New Roman"/>
          <w:b/>
          <w:sz w:val="28"/>
          <w:szCs w:val="28"/>
        </w:rPr>
      </w:pPr>
    </w:p>
    <w:p w14:paraId="74703DB6" w14:textId="76BE06BA" w:rsidR="004F4DB1" w:rsidRDefault="00FE3DDB">
      <w:pPr>
        <w:widowControl w:val="0"/>
        <w:tabs>
          <w:tab w:val="left" w:pos="567"/>
          <w:tab w:val="left" w:pos="1446"/>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Регламент</w:t>
      </w:r>
      <w:r w:rsidR="005344B3">
        <w:rPr>
          <w:rFonts w:ascii="Times New Roman" w:eastAsia="Times New Roman" w:hAnsi="Times New Roman" w:cs="Times New Roman"/>
          <w:b/>
          <w:sz w:val="28"/>
          <w:szCs w:val="28"/>
        </w:rPr>
        <w:t xml:space="preserve"> обязательных</w:t>
      </w:r>
      <w:r>
        <w:rPr>
          <w:rFonts w:ascii="Times New Roman" w:eastAsia="Times New Roman" w:hAnsi="Times New Roman" w:cs="Times New Roman"/>
          <w:b/>
          <w:color w:val="000000"/>
          <w:sz w:val="28"/>
          <w:szCs w:val="28"/>
        </w:rPr>
        <w:t xml:space="preserve"> дисциплин</w:t>
      </w:r>
      <w:r w:rsidR="0000231A">
        <w:rPr>
          <w:rFonts w:ascii="Times New Roman" w:eastAsia="Times New Roman" w:hAnsi="Times New Roman" w:cs="Times New Roman"/>
          <w:b/>
          <w:color w:val="000000"/>
          <w:sz w:val="28"/>
          <w:szCs w:val="28"/>
        </w:rPr>
        <w:t xml:space="preserve"> </w:t>
      </w:r>
      <w:r w:rsidR="00F33AF2">
        <w:rPr>
          <w:rFonts w:ascii="Times New Roman" w:eastAsia="Times New Roman" w:hAnsi="Times New Roman" w:cs="Times New Roman"/>
          <w:b/>
          <w:color w:val="000000"/>
          <w:sz w:val="28"/>
          <w:szCs w:val="28"/>
          <w:lang w:val="en-US"/>
        </w:rPr>
        <w:t>IV</w:t>
      </w:r>
      <w:r w:rsidR="0000231A">
        <w:rPr>
          <w:rFonts w:ascii="Times New Roman" w:eastAsia="Times New Roman" w:hAnsi="Times New Roman" w:cs="Times New Roman"/>
          <w:b/>
          <w:color w:val="000000"/>
          <w:sz w:val="28"/>
          <w:szCs w:val="28"/>
        </w:rPr>
        <w:t xml:space="preserve"> этапа</w:t>
      </w:r>
      <w:r w:rsidR="00502FAD">
        <w:rPr>
          <w:rFonts w:ascii="Times New Roman" w:eastAsia="Times New Roman" w:hAnsi="Times New Roman" w:cs="Times New Roman"/>
          <w:b/>
          <w:color w:val="000000"/>
          <w:sz w:val="28"/>
          <w:szCs w:val="28"/>
        </w:rPr>
        <w:t xml:space="preserve"> </w:t>
      </w:r>
    </w:p>
    <w:p w14:paraId="4D4DEC54" w14:textId="77777777" w:rsidR="00C4202D" w:rsidRDefault="00865AA4" w:rsidP="00E83EEF">
      <w:pPr>
        <w:widowControl w:val="0"/>
        <w:tabs>
          <w:tab w:val="left" w:pos="567"/>
          <w:tab w:val="left" w:pos="1446"/>
        </w:tabs>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Физкультурного мероприятия «</w:t>
      </w:r>
      <w:r w:rsidR="00FE3DDB">
        <w:rPr>
          <w:rFonts w:ascii="Times New Roman" w:eastAsia="Times New Roman" w:hAnsi="Times New Roman" w:cs="Times New Roman"/>
          <w:b/>
          <w:sz w:val="28"/>
          <w:szCs w:val="28"/>
        </w:rPr>
        <w:t>Всероссийск</w:t>
      </w:r>
      <w:r>
        <w:rPr>
          <w:rFonts w:ascii="Times New Roman" w:eastAsia="Times New Roman" w:hAnsi="Times New Roman" w:cs="Times New Roman"/>
          <w:b/>
          <w:sz w:val="28"/>
          <w:szCs w:val="28"/>
        </w:rPr>
        <w:t>ий</w:t>
      </w:r>
      <w:r w:rsidR="00FE3DDB">
        <w:rPr>
          <w:rFonts w:ascii="Times New Roman" w:eastAsia="Times New Roman" w:hAnsi="Times New Roman" w:cs="Times New Roman"/>
          <w:b/>
          <w:sz w:val="28"/>
          <w:szCs w:val="28"/>
        </w:rPr>
        <w:t xml:space="preserve"> </w:t>
      </w:r>
      <w:r w:rsidR="00E83EEF">
        <w:rPr>
          <w:rFonts w:ascii="Times New Roman" w:eastAsia="Times New Roman" w:hAnsi="Times New Roman" w:cs="Times New Roman"/>
          <w:b/>
          <w:sz w:val="28"/>
          <w:szCs w:val="28"/>
        </w:rPr>
        <w:t xml:space="preserve">проект </w:t>
      </w:r>
      <w:r w:rsidR="00FE3DDB">
        <w:rPr>
          <w:rFonts w:ascii="Times New Roman" w:eastAsia="Times New Roman" w:hAnsi="Times New Roman" w:cs="Times New Roman"/>
          <w:b/>
          <w:sz w:val="28"/>
          <w:szCs w:val="28"/>
        </w:rPr>
        <w:t>«</w:t>
      </w:r>
      <w:r w:rsidR="00E83EEF">
        <w:rPr>
          <w:rFonts w:ascii="Times New Roman" w:eastAsia="Times New Roman" w:hAnsi="Times New Roman" w:cs="Times New Roman"/>
          <w:b/>
          <w:sz w:val="28"/>
          <w:szCs w:val="28"/>
        </w:rPr>
        <w:t>Вызов Первых</w:t>
      </w:r>
      <w:r w:rsidR="00FE3DDB">
        <w:rPr>
          <w:rFonts w:ascii="Times New Roman" w:eastAsia="Times New Roman" w:hAnsi="Times New Roman" w:cs="Times New Roman"/>
          <w:b/>
          <w:sz w:val="28"/>
          <w:szCs w:val="28"/>
        </w:rPr>
        <w:t>»</w:t>
      </w:r>
      <w:r w:rsidR="00C4202D" w:rsidRPr="00C4202D">
        <w:rPr>
          <w:rFonts w:ascii="Times New Roman" w:eastAsia="Times New Roman" w:hAnsi="Times New Roman" w:cs="Times New Roman"/>
          <w:b/>
          <w:color w:val="000000"/>
          <w:sz w:val="28"/>
          <w:szCs w:val="28"/>
        </w:rPr>
        <w:t xml:space="preserve"> </w:t>
      </w:r>
    </w:p>
    <w:p w14:paraId="10FC59AB" w14:textId="733181D0" w:rsidR="004F4DB1" w:rsidRDefault="00C4202D" w:rsidP="00E83EEF">
      <w:pPr>
        <w:widowControl w:val="0"/>
        <w:tabs>
          <w:tab w:val="left" w:pos="567"/>
          <w:tab w:val="left" w:pos="1446"/>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в рамках проведения специального формата</w:t>
      </w:r>
    </w:p>
    <w:p w14:paraId="65817C5A" w14:textId="49ACA736" w:rsidR="004F4DB1" w:rsidRPr="0000231A" w:rsidRDefault="00FE3DDB" w:rsidP="0000231A">
      <w:pPr>
        <w:tabs>
          <w:tab w:val="left" w:pos="567"/>
        </w:tabs>
        <w:rPr>
          <w:rFonts w:ascii="Times New Roman" w:eastAsia="Times New Roman" w:hAnsi="Times New Roman" w:cs="Times New Roman"/>
          <w:b/>
          <w:sz w:val="28"/>
          <w:szCs w:val="28"/>
        </w:rPr>
      </w:pPr>
      <w:r>
        <w:br w:type="page"/>
      </w:r>
    </w:p>
    <w:p w14:paraId="338C8261" w14:textId="667BBC85" w:rsidR="004F4DB1" w:rsidRDefault="0000231A" w:rsidP="0000231A">
      <w:pPr>
        <w:tabs>
          <w:tab w:val="left" w:pos="567"/>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001732A2">
        <w:rPr>
          <w:rFonts w:ascii="Times New Roman" w:eastAsia="Times New Roman" w:hAnsi="Times New Roman" w:cs="Times New Roman"/>
          <w:b/>
          <w:sz w:val="28"/>
          <w:szCs w:val="28"/>
        </w:rPr>
        <w:t>.</w:t>
      </w:r>
      <w:r w:rsidR="00FE3DDB">
        <w:rPr>
          <w:rFonts w:ascii="Times New Roman" w:eastAsia="Times New Roman" w:hAnsi="Times New Roman" w:cs="Times New Roman"/>
          <w:b/>
          <w:sz w:val="28"/>
          <w:szCs w:val="28"/>
        </w:rPr>
        <w:t xml:space="preserve"> ПОРЯДОК ПРОВЕДЕНИЯ </w:t>
      </w:r>
    </w:p>
    <w:p w14:paraId="3731B449" w14:textId="2D955BBD" w:rsidR="0000231A" w:rsidRPr="00550594" w:rsidRDefault="0000231A" w:rsidP="0000231A">
      <w:pPr>
        <w:pStyle w:val="af3"/>
        <w:widowControl w:val="0"/>
        <w:pBdr>
          <w:top w:val="nil"/>
          <w:left w:val="nil"/>
          <w:bottom w:val="nil"/>
          <w:right w:val="nil"/>
          <w:between w:val="nil"/>
        </w:pBdr>
        <w:tabs>
          <w:tab w:val="left" w:pos="0"/>
          <w:tab w:val="left" w:pos="1418"/>
          <w:tab w:val="left" w:pos="1985"/>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550594">
        <w:rPr>
          <w:rFonts w:ascii="Times New Roman" w:eastAsia="Times New Roman" w:hAnsi="Times New Roman" w:cs="Times New Roman"/>
          <w:sz w:val="28"/>
          <w:szCs w:val="28"/>
        </w:rPr>
        <w:t>Игровые туры</w:t>
      </w:r>
      <w:r w:rsidR="00FE3DDB" w:rsidRPr="00550594">
        <w:rPr>
          <w:rFonts w:ascii="Times New Roman" w:eastAsia="Times New Roman" w:hAnsi="Times New Roman" w:cs="Times New Roman"/>
          <w:sz w:val="28"/>
          <w:szCs w:val="28"/>
        </w:rPr>
        <w:t xml:space="preserve"> </w:t>
      </w:r>
      <w:r w:rsidR="001778C9" w:rsidRPr="00550594">
        <w:rPr>
          <w:rFonts w:ascii="Times New Roman" w:eastAsia="Times New Roman" w:hAnsi="Times New Roman" w:cs="Times New Roman"/>
          <w:sz w:val="28"/>
          <w:szCs w:val="28"/>
        </w:rPr>
        <w:t>проекта</w:t>
      </w:r>
      <w:r w:rsidR="00FE3DDB" w:rsidRPr="00550594">
        <w:rPr>
          <w:rFonts w:ascii="Times New Roman" w:eastAsia="Times New Roman" w:hAnsi="Times New Roman" w:cs="Times New Roman"/>
          <w:sz w:val="28"/>
          <w:szCs w:val="28"/>
        </w:rPr>
        <w:t xml:space="preserve"> проводятся по </w:t>
      </w:r>
      <w:r w:rsidR="001778C9" w:rsidRPr="00550594">
        <w:rPr>
          <w:rFonts w:ascii="Times New Roman" w:eastAsia="Times New Roman" w:hAnsi="Times New Roman" w:cs="Times New Roman"/>
          <w:sz w:val="28"/>
          <w:szCs w:val="28"/>
        </w:rPr>
        <w:t xml:space="preserve">обязательным </w:t>
      </w:r>
      <w:r w:rsidR="00D945DB" w:rsidRPr="00550594">
        <w:rPr>
          <w:rFonts w:ascii="Times New Roman" w:eastAsia="Times New Roman" w:hAnsi="Times New Roman" w:cs="Times New Roman"/>
          <w:sz w:val="28"/>
          <w:szCs w:val="28"/>
        </w:rPr>
        <w:br/>
      </w:r>
      <w:r w:rsidR="001778C9" w:rsidRPr="00550594">
        <w:rPr>
          <w:rFonts w:ascii="Times New Roman" w:eastAsia="Times New Roman" w:hAnsi="Times New Roman" w:cs="Times New Roman"/>
          <w:sz w:val="28"/>
          <w:szCs w:val="28"/>
        </w:rPr>
        <w:t>спортивным дисциплинам проекта</w:t>
      </w:r>
      <w:r w:rsidR="00F75B5C" w:rsidRPr="00550594">
        <w:rPr>
          <w:rFonts w:ascii="Times New Roman" w:eastAsia="Times New Roman" w:hAnsi="Times New Roman" w:cs="Times New Roman"/>
          <w:sz w:val="28"/>
          <w:szCs w:val="28"/>
        </w:rPr>
        <w:t xml:space="preserve"> в </w:t>
      </w:r>
      <w:r w:rsidR="009B7A88" w:rsidRPr="00550594">
        <w:rPr>
          <w:rFonts w:ascii="Times New Roman" w:eastAsia="Times New Roman" w:hAnsi="Times New Roman" w:cs="Times New Roman"/>
          <w:sz w:val="28"/>
          <w:szCs w:val="28"/>
        </w:rPr>
        <w:t xml:space="preserve">рамках проведения специального формата </w:t>
      </w:r>
      <w:r w:rsidR="00A259BD">
        <w:rPr>
          <w:rFonts w:ascii="Times New Roman" w:eastAsia="Times New Roman" w:hAnsi="Times New Roman" w:cs="Times New Roman"/>
          <w:sz w:val="28"/>
          <w:szCs w:val="28"/>
        </w:rPr>
        <w:br/>
      </w:r>
      <w:r w:rsidR="009B7A88" w:rsidRPr="00550594">
        <w:rPr>
          <w:rFonts w:ascii="Times New Roman" w:eastAsia="Times New Roman" w:hAnsi="Times New Roman" w:cs="Times New Roman"/>
          <w:sz w:val="28"/>
          <w:szCs w:val="28"/>
        </w:rPr>
        <w:t xml:space="preserve">в </w:t>
      </w:r>
      <w:r w:rsidR="00F75B5C" w:rsidRPr="00550594">
        <w:rPr>
          <w:rFonts w:ascii="Times New Roman" w:eastAsia="Times New Roman" w:hAnsi="Times New Roman" w:cs="Times New Roman"/>
          <w:sz w:val="28"/>
          <w:szCs w:val="28"/>
        </w:rPr>
        <w:t>формате общекомандного зачета</w:t>
      </w:r>
      <w:r w:rsidR="001778C9" w:rsidRPr="00550594">
        <w:rPr>
          <w:rFonts w:ascii="Times New Roman" w:eastAsia="Times New Roman" w:hAnsi="Times New Roman" w:cs="Times New Roman"/>
          <w:sz w:val="28"/>
          <w:szCs w:val="28"/>
        </w:rPr>
        <w:t>.</w:t>
      </w:r>
    </w:p>
    <w:p w14:paraId="489C3B90" w14:textId="3CD0EB7E" w:rsidR="0000231A" w:rsidRPr="00550594" w:rsidRDefault="0000231A" w:rsidP="0000231A">
      <w:pPr>
        <w:pStyle w:val="af3"/>
        <w:widowControl w:val="0"/>
        <w:pBdr>
          <w:top w:val="nil"/>
          <w:left w:val="nil"/>
          <w:bottom w:val="nil"/>
          <w:right w:val="nil"/>
          <w:between w:val="nil"/>
        </w:pBdr>
        <w:tabs>
          <w:tab w:val="left" w:pos="0"/>
          <w:tab w:val="left" w:pos="1418"/>
          <w:tab w:val="left" w:pos="1985"/>
        </w:tabs>
        <w:spacing w:after="0" w:line="276" w:lineRule="auto"/>
        <w:ind w:left="0" w:firstLine="709"/>
        <w:jc w:val="both"/>
        <w:rPr>
          <w:rFonts w:ascii="Times New Roman" w:eastAsia="Times New Roman" w:hAnsi="Times New Roman" w:cs="Times New Roman"/>
          <w:sz w:val="28"/>
          <w:szCs w:val="28"/>
        </w:rPr>
      </w:pPr>
      <w:r w:rsidRPr="00550594">
        <w:rPr>
          <w:rFonts w:ascii="Times New Roman" w:eastAsia="Times New Roman" w:hAnsi="Times New Roman" w:cs="Times New Roman"/>
          <w:sz w:val="28"/>
          <w:szCs w:val="28"/>
        </w:rPr>
        <w:t xml:space="preserve">1.2. </w:t>
      </w:r>
      <w:r w:rsidR="009F5837" w:rsidRPr="00550594">
        <w:rPr>
          <w:rFonts w:ascii="Times New Roman" w:eastAsia="Times New Roman" w:hAnsi="Times New Roman" w:cs="Times New Roman"/>
          <w:sz w:val="28"/>
          <w:szCs w:val="28"/>
        </w:rPr>
        <w:t>Каждая команда должна принять участие во всех обязательных дисциплинах</w:t>
      </w:r>
      <w:r w:rsidR="00F75B5C" w:rsidRPr="00550594">
        <w:rPr>
          <w:rFonts w:ascii="Times New Roman" w:eastAsia="Times New Roman" w:hAnsi="Times New Roman" w:cs="Times New Roman"/>
          <w:sz w:val="28"/>
          <w:szCs w:val="28"/>
        </w:rPr>
        <w:t xml:space="preserve"> </w:t>
      </w:r>
      <w:r w:rsidR="00F21D0C" w:rsidRPr="00550594">
        <w:rPr>
          <w:rFonts w:ascii="Times New Roman" w:eastAsia="Times New Roman" w:hAnsi="Times New Roman" w:cs="Times New Roman"/>
          <w:sz w:val="28"/>
          <w:szCs w:val="28"/>
        </w:rPr>
        <w:t>специального формата в соответствии со своей нозологической группой и</w:t>
      </w:r>
      <w:r w:rsidR="00F75B5C" w:rsidRPr="00550594">
        <w:rPr>
          <w:rFonts w:ascii="Times New Roman" w:eastAsia="Times New Roman" w:hAnsi="Times New Roman" w:cs="Times New Roman"/>
          <w:sz w:val="28"/>
          <w:szCs w:val="28"/>
        </w:rPr>
        <w:t xml:space="preserve"> возрастной </w:t>
      </w:r>
      <w:r w:rsidR="00F21D0C" w:rsidRPr="00550594">
        <w:rPr>
          <w:rFonts w:ascii="Times New Roman" w:eastAsia="Times New Roman" w:hAnsi="Times New Roman" w:cs="Times New Roman"/>
          <w:sz w:val="28"/>
          <w:szCs w:val="28"/>
        </w:rPr>
        <w:t>категорией (Приложение №1)</w:t>
      </w:r>
      <w:r w:rsidR="009F5837" w:rsidRPr="00550594">
        <w:rPr>
          <w:rFonts w:ascii="Times New Roman" w:eastAsia="Times New Roman" w:hAnsi="Times New Roman" w:cs="Times New Roman"/>
          <w:sz w:val="28"/>
          <w:szCs w:val="28"/>
        </w:rPr>
        <w:t xml:space="preserve">. </w:t>
      </w:r>
    </w:p>
    <w:p w14:paraId="2292DD13" w14:textId="5345D9A4" w:rsidR="00D945DB" w:rsidRPr="00550594" w:rsidRDefault="0000231A" w:rsidP="00550594">
      <w:pPr>
        <w:rPr>
          <w:rFonts w:ascii="Times New Roman" w:hAnsi="Times New Roman" w:cs="Times New Roman"/>
          <w:sz w:val="28"/>
          <w:szCs w:val="28"/>
        </w:rPr>
      </w:pPr>
      <w:r w:rsidRPr="00550594">
        <w:t xml:space="preserve">1.3. </w:t>
      </w:r>
      <w:r w:rsidR="00D945DB" w:rsidRPr="00550594">
        <w:t>В общекомандном зачете</w:t>
      </w:r>
      <w:r w:rsidR="009F5837" w:rsidRPr="00550594">
        <w:t xml:space="preserve"> по </w:t>
      </w:r>
      <w:r w:rsidR="002010DE" w:rsidRPr="00550594">
        <w:t xml:space="preserve">дисциплинам специального формата Проекта </w:t>
      </w:r>
      <w:r w:rsidR="00D945DB" w:rsidRPr="00550594">
        <w:t xml:space="preserve">в каждой возрастной категории </w:t>
      </w:r>
      <w:r w:rsidR="002010DE" w:rsidRPr="00550594">
        <w:t xml:space="preserve">в каждой нозологической группе </w:t>
      </w:r>
      <w:r w:rsidR="00D945DB" w:rsidRPr="00550594">
        <w:t>побеждает команда, набравшая наибольшее количество баллов.</w:t>
      </w:r>
    </w:p>
    <w:p w14:paraId="7737F944" w14:textId="0F70F870" w:rsidR="00D945DB" w:rsidRPr="00550594" w:rsidRDefault="00D945DB" w:rsidP="00550594">
      <w:pPr>
        <w:jc w:val="center"/>
        <w:rPr>
          <w:rFonts w:ascii="Times New Roman" w:hAnsi="Times New Roman" w:cs="Times New Roman"/>
          <w:i/>
          <w:iCs/>
          <w:sz w:val="28"/>
          <w:szCs w:val="28"/>
        </w:rPr>
      </w:pPr>
      <w:bookmarkStart w:id="0" w:name="_Hlk195524997"/>
      <w:r w:rsidRPr="00550594">
        <w:rPr>
          <w:rFonts w:ascii="Times New Roman" w:hAnsi="Times New Roman" w:cs="Times New Roman"/>
          <w:i/>
          <w:iCs/>
          <w:sz w:val="28"/>
          <w:szCs w:val="28"/>
        </w:rPr>
        <w:t xml:space="preserve">Количество баллов, </w:t>
      </w:r>
      <w:r w:rsidRPr="00550594">
        <w:rPr>
          <w:rFonts w:ascii="Times New Roman" w:hAnsi="Times New Roman" w:cs="Times New Roman"/>
          <w:i/>
          <w:iCs/>
          <w:sz w:val="28"/>
          <w:szCs w:val="28"/>
        </w:rPr>
        <w:br/>
        <w:t xml:space="preserve">начисляемых команде за место в </w:t>
      </w:r>
      <w:r w:rsidR="00550594">
        <w:rPr>
          <w:rFonts w:ascii="Times New Roman" w:hAnsi="Times New Roman" w:cs="Times New Roman"/>
          <w:i/>
          <w:iCs/>
          <w:sz w:val="28"/>
          <w:szCs w:val="28"/>
        </w:rPr>
        <w:t xml:space="preserve">специальной </w:t>
      </w:r>
      <w:r w:rsidRPr="00550594">
        <w:rPr>
          <w:rFonts w:ascii="Times New Roman" w:hAnsi="Times New Roman" w:cs="Times New Roman"/>
          <w:i/>
          <w:iCs/>
          <w:sz w:val="28"/>
          <w:szCs w:val="28"/>
        </w:rPr>
        <w:t>обязательной дисциплине</w:t>
      </w:r>
    </w:p>
    <w:tbl>
      <w:tblPr>
        <w:tblStyle w:val="10"/>
        <w:tblW w:w="9908" w:type="dxa"/>
        <w:tblLayout w:type="fixed"/>
        <w:tblLook w:val="04A0" w:firstRow="1" w:lastRow="0" w:firstColumn="1" w:lastColumn="0" w:noHBand="0" w:noVBand="1"/>
      </w:tblPr>
      <w:tblGrid>
        <w:gridCol w:w="603"/>
        <w:gridCol w:w="3707"/>
        <w:gridCol w:w="2010"/>
        <w:gridCol w:w="1786"/>
        <w:gridCol w:w="1802"/>
      </w:tblGrid>
      <w:tr w:rsidR="00F252C8" w:rsidRPr="00550594" w14:paraId="08AB0325" w14:textId="77777777" w:rsidTr="00F252C8">
        <w:trPr>
          <w:trHeight w:val="145"/>
        </w:trPr>
        <w:tc>
          <w:tcPr>
            <w:tcW w:w="603" w:type="dxa"/>
            <w:vAlign w:val="center"/>
          </w:tcPr>
          <w:p w14:paraId="18749A20" w14:textId="77777777" w:rsidR="00F252C8" w:rsidRPr="00550594" w:rsidRDefault="00F252C8" w:rsidP="00550594">
            <w:pPr>
              <w:rPr>
                <w:rFonts w:ascii="Times New Roman" w:hAnsi="Times New Roman"/>
                <w:b/>
                <w:bCs/>
                <w:sz w:val="28"/>
                <w:szCs w:val="28"/>
              </w:rPr>
            </w:pPr>
            <w:r w:rsidRPr="00550594">
              <w:rPr>
                <w:rFonts w:ascii="Times New Roman" w:hAnsi="Times New Roman"/>
                <w:b/>
                <w:bCs/>
                <w:sz w:val="28"/>
                <w:szCs w:val="28"/>
              </w:rPr>
              <w:t>№</w:t>
            </w:r>
          </w:p>
        </w:tc>
        <w:tc>
          <w:tcPr>
            <w:tcW w:w="3707" w:type="dxa"/>
            <w:vAlign w:val="center"/>
          </w:tcPr>
          <w:p w14:paraId="4C4979A4" w14:textId="77777777" w:rsidR="00F252C8" w:rsidRPr="00550594" w:rsidRDefault="00F252C8" w:rsidP="00550594">
            <w:pPr>
              <w:rPr>
                <w:rFonts w:ascii="Times New Roman" w:hAnsi="Times New Roman"/>
                <w:b/>
                <w:bCs/>
                <w:sz w:val="28"/>
                <w:szCs w:val="28"/>
              </w:rPr>
            </w:pPr>
            <w:r w:rsidRPr="00550594">
              <w:rPr>
                <w:rFonts w:ascii="Times New Roman" w:hAnsi="Times New Roman"/>
                <w:b/>
                <w:bCs/>
                <w:sz w:val="28"/>
                <w:szCs w:val="28"/>
              </w:rPr>
              <w:t>Дисциплина</w:t>
            </w:r>
          </w:p>
        </w:tc>
        <w:tc>
          <w:tcPr>
            <w:tcW w:w="2010" w:type="dxa"/>
            <w:vAlign w:val="center"/>
          </w:tcPr>
          <w:p w14:paraId="39CC7560" w14:textId="77777777" w:rsidR="00F252C8" w:rsidRPr="00550594" w:rsidRDefault="00F252C8" w:rsidP="00550594">
            <w:pPr>
              <w:rPr>
                <w:rFonts w:ascii="Times New Roman" w:hAnsi="Times New Roman"/>
                <w:b/>
                <w:bCs/>
                <w:sz w:val="28"/>
                <w:szCs w:val="28"/>
              </w:rPr>
            </w:pPr>
            <w:r w:rsidRPr="00550594">
              <w:rPr>
                <w:rFonts w:ascii="Times New Roman" w:hAnsi="Times New Roman"/>
                <w:b/>
                <w:bCs/>
                <w:sz w:val="28"/>
                <w:szCs w:val="28"/>
              </w:rPr>
              <w:t>1 место</w:t>
            </w:r>
          </w:p>
        </w:tc>
        <w:tc>
          <w:tcPr>
            <w:tcW w:w="1786" w:type="dxa"/>
            <w:vAlign w:val="center"/>
          </w:tcPr>
          <w:p w14:paraId="73BFB3D2" w14:textId="77777777" w:rsidR="00F252C8" w:rsidRPr="00550594" w:rsidRDefault="00F252C8" w:rsidP="00550594">
            <w:pPr>
              <w:rPr>
                <w:rFonts w:ascii="Times New Roman" w:hAnsi="Times New Roman"/>
                <w:b/>
                <w:bCs/>
                <w:sz w:val="28"/>
                <w:szCs w:val="28"/>
              </w:rPr>
            </w:pPr>
            <w:r w:rsidRPr="00550594">
              <w:rPr>
                <w:rFonts w:ascii="Times New Roman" w:hAnsi="Times New Roman"/>
                <w:b/>
                <w:bCs/>
                <w:sz w:val="28"/>
                <w:szCs w:val="28"/>
              </w:rPr>
              <w:t>2 место</w:t>
            </w:r>
          </w:p>
        </w:tc>
        <w:tc>
          <w:tcPr>
            <w:tcW w:w="1802" w:type="dxa"/>
            <w:vAlign w:val="center"/>
          </w:tcPr>
          <w:p w14:paraId="1C62783A" w14:textId="77777777" w:rsidR="00F252C8" w:rsidRPr="00550594" w:rsidRDefault="00F252C8" w:rsidP="00550594">
            <w:pPr>
              <w:rPr>
                <w:rFonts w:ascii="Times New Roman" w:hAnsi="Times New Roman"/>
                <w:b/>
                <w:bCs/>
                <w:sz w:val="28"/>
                <w:szCs w:val="28"/>
              </w:rPr>
            </w:pPr>
            <w:r w:rsidRPr="00550594">
              <w:rPr>
                <w:rFonts w:ascii="Times New Roman" w:hAnsi="Times New Roman"/>
                <w:b/>
                <w:bCs/>
                <w:sz w:val="28"/>
                <w:szCs w:val="28"/>
              </w:rPr>
              <w:t xml:space="preserve">3 место </w:t>
            </w:r>
            <w:r w:rsidRPr="00550594">
              <w:rPr>
                <w:rFonts w:ascii="Times New Roman" w:hAnsi="Times New Roman"/>
                <w:b/>
                <w:bCs/>
                <w:sz w:val="28"/>
                <w:szCs w:val="28"/>
              </w:rPr>
              <w:br/>
              <w:t>и ниже</w:t>
            </w:r>
          </w:p>
        </w:tc>
      </w:tr>
      <w:tr w:rsidR="00F252C8" w:rsidRPr="00550594" w14:paraId="4C6F421F" w14:textId="77777777" w:rsidTr="00F252C8">
        <w:trPr>
          <w:trHeight w:val="272"/>
        </w:trPr>
        <w:tc>
          <w:tcPr>
            <w:tcW w:w="603" w:type="dxa"/>
            <w:vAlign w:val="center"/>
          </w:tcPr>
          <w:p w14:paraId="418FF404" w14:textId="731531BE" w:rsidR="00F252C8" w:rsidRPr="00550594" w:rsidRDefault="00865AA4" w:rsidP="00550594">
            <w:pPr>
              <w:rPr>
                <w:rFonts w:ascii="Times New Roman" w:hAnsi="Times New Roman"/>
                <w:sz w:val="28"/>
                <w:szCs w:val="28"/>
              </w:rPr>
            </w:pPr>
            <w:bookmarkStart w:id="1" w:name="_Hlk195524484"/>
            <w:r w:rsidRPr="00550594">
              <w:rPr>
                <w:rFonts w:ascii="Times New Roman" w:hAnsi="Times New Roman"/>
                <w:sz w:val="28"/>
                <w:szCs w:val="28"/>
              </w:rPr>
              <w:t>1</w:t>
            </w:r>
          </w:p>
        </w:tc>
        <w:tc>
          <w:tcPr>
            <w:tcW w:w="3707" w:type="dxa"/>
            <w:vAlign w:val="center"/>
          </w:tcPr>
          <w:p w14:paraId="4B2E90E6" w14:textId="77777777" w:rsidR="00F21D0C" w:rsidRPr="00550594" w:rsidRDefault="00F21D0C" w:rsidP="00550594">
            <w:pPr>
              <w:rPr>
                <w:rFonts w:ascii="Times New Roman" w:hAnsi="Times New Roman"/>
                <w:sz w:val="28"/>
                <w:szCs w:val="28"/>
              </w:rPr>
            </w:pPr>
            <w:r w:rsidRPr="00550594">
              <w:rPr>
                <w:rFonts w:ascii="Times New Roman" w:hAnsi="Times New Roman"/>
                <w:sz w:val="28"/>
                <w:szCs w:val="28"/>
              </w:rPr>
              <w:t>Наклон вперед из положения сидя на полу</w:t>
            </w:r>
          </w:p>
          <w:p w14:paraId="4A9106E2" w14:textId="54799D32" w:rsidR="00F252C8" w:rsidRPr="00550594" w:rsidRDefault="00F21D0C" w:rsidP="00550594">
            <w:pPr>
              <w:rPr>
                <w:rFonts w:ascii="Times New Roman" w:hAnsi="Times New Roman"/>
                <w:sz w:val="28"/>
                <w:szCs w:val="28"/>
              </w:rPr>
            </w:pPr>
            <w:r w:rsidRPr="00550594">
              <w:rPr>
                <w:rFonts w:ascii="Times New Roman" w:hAnsi="Times New Roman"/>
                <w:sz w:val="28"/>
                <w:szCs w:val="28"/>
              </w:rPr>
              <w:t>с прямыми ногами (см)</w:t>
            </w:r>
          </w:p>
        </w:tc>
        <w:tc>
          <w:tcPr>
            <w:tcW w:w="2010" w:type="dxa"/>
            <w:vAlign w:val="center"/>
          </w:tcPr>
          <w:p w14:paraId="38C1E63E" w14:textId="77777777" w:rsidR="00F252C8" w:rsidRPr="00550594" w:rsidRDefault="00F252C8" w:rsidP="00550594">
            <w:pPr>
              <w:rPr>
                <w:rFonts w:ascii="Times New Roman" w:hAnsi="Times New Roman"/>
                <w:sz w:val="28"/>
                <w:szCs w:val="28"/>
              </w:rPr>
            </w:pPr>
            <w:r w:rsidRPr="00550594">
              <w:rPr>
                <w:rFonts w:ascii="Times New Roman" w:hAnsi="Times New Roman"/>
                <w:sz w:val="28"/>
                <w:szCs w:val="28"/>
              </w:rPr>
              <w:t>5 баллов</w:t>
            </w:r>
          </w:p>
        </w:tc>
        <w:tc>
          <w:tcPr>
            <w:tcW w:w="1786" w:type="dxa"/>
            <w:vAlign w:val="center"/>
          </w:tcPr>
          <w:p w14:paraId="01AA9FB6" w14:textId="77777777" w:rsidR="00F252C8" w:rsidRPr="00550594" w:rsidRDefault="00F252C8" w:rsidP="00550594">
            <w:pPr>
              <w:rPr>
                <w:rFonts w:ascii="Times New Roman" w:hAnsi="Times New Roman"/>
                <w:sz w:val="28"/>
                <w:szCs w:val="28"/>
              </w:rPr>
            </w:pPr>
            <w:r w:rsidRPr="00550594">
              <w:rPr>
                <w:rFonts w:ascii="Times New Roman" w:hAnsi="Times New Roman"/>
                <w:sz w:val="28"/>
                <w:szCs w:val="28"/>
              </w:rPr>
              <w:t>4 балла</w:t>
            </w:r>
          </w:p>
        </w:tc>
        <w:tc>
          <w:tcPr>
            <w:tcW w:w="1802" w:type="dxa"/>
            <w:shd w:val="clear" w:color="auto" w:fill="auto"/>
            <w:vAlign w:val="center"/>
          </w:tcPr>
          <w:p w14:paraId="09BDABAA" w14:textId="77777777" w:rsidR="00F252C8" w:rsidRPr="00550594" w:rsidRDefault="00F252C8" w:rsidP="00550594">
            <w:pPr>
              <w:rPr>
                <w:rFonts w:ascii="Times New Roman" w:hAnsi="Times New Roman"/>
                <w:sz w:val="28"/>
                <w:szCs w:val="28"/>
              </w:rPr>
            </w:pPr>
            <w:r w:rsidRPr="00550594">
              <w:rPr>
                <w:rFonts w:ascii="Times New Roman" w:hAnsi="Times New Roman"/>
                <w:sz w:val="28"/>
                <w:szCs w:val="28"/>
              </w:rPr>
              <w:t>3 балла</w:t>
            </w:r>
          </w:p>
        </w:tc>
      </w:tr>
      <w:tr w:rsidR="00F21D0C" w:rsidRPr="00550594" w14:paraId="1AF60868" w14:textId="77777777" w:rsidTr="00F252C8">
        <w:trPr>
          <w:trHeight w:val="558"/>
        </w:trPr>
        <w:tc>
          <w:tcPr>
            <w:tcW w:w="603" w:type="dxa"/>
            <w:vAlign w:val="center"/>
          </w:tcPr>
          <w:p w14:paraId="634873EB" w14:textId="2DDC3433" w:rsidR="00F21D0C" w:rsidRPr="00550594" w:rsidRDefault="00F21D0C" w:rsidP="00550594">
            <w:pPr>
              <w:rPr>
                <w:rFonts w:ascii="Times New Roman" w:hAnsi="Times New Roman"/>
                <w:sz w:val="28"/>
                <w:szCs w:val="28"/>
              </w:rPr>
            </w:pPr>
            <w:r w:rsidRPr="00550594">
              <w:rPr>
                <w:rFonts w:ascii="Times New Roman" w:hAnsi="Times New Roman"/>
                <w:sz w:val="28"/>
                <w:szCs w:val="28"/>
              </w:rPr>
              <w:t>2</w:t>
            </w:r>
          </w:p>
        </w:tc>
        <w:tc>
          <w:tcPr>
            <w:tcW w:w="3707" w:type="dxa"/>
            <w:vAlign w:val="center"/>
          </w:tcPr>
          <w:p w14:paraId="7214C049" w14:textId="77777777" w:rsidR="00F21D0C" w:rsidRPr="00550594" w:rsidRDefault="00F21D0C" w:rsidP="00550594">
            <w:pPr>
              <w:rPr>
                <w:rFonts w:ascii="Times New Roman" w:hAnsi="Times New Roman"/>
                <w:sz w:val="28"/>
                <w:szCs w:val="28"/>
              </w:rPr>
            </w:pPr>
            <w:proofErr w:type="spellStart"/>
            <w:r w:rsidRPr="00550594">
              <w:rPr>
                <w:rFonts w:ascii="Times New Roman" w:hAnsi="Times New Roman"/>
                <w:sz w:val="28"/>
                <w:szCs w:val="28"/>
              </w:rPr>
              <w:t>Выкрут</w:t>
            </w:r>
            <w:proofErr w:type="spellEnd"/>
          </w:p>
          <w:p w14:paraId="6D93F907" w14:textId="2121B359" w:rsidR="00F21D0C" w:rsidRPr="00550594" w:rsidRDefault="00F21D0C" w:rsidP="00550594">
            <w:pPr>
              <w:rPr>
                <w:rFonts w:ascii="Times New Roman" w:hAnsi="Times New Roman"/>
                <w:sz w:val="28"/>
                <w:szCs w:val="28"/>
              </w:rPr>
            </w:pPr>
            <w:r w:rsidRPr="00550594">
              <w:rPr>
                <w:rFonts w:ascii="Times New Roman" w:hAnsi="Times New Roman"/>
                <w:sz w:val="28"/>
                <w:szCs w:val="28"/>
              </w:rPr>
              <w:t>в плечевых суставах</w:t>
            </w:r>
          </w:p>
        </w:tc>
        <w:tc>
          <w:tcPr>
            <w:tcW w:w="2010" w:type="dxa"/>
            <w:vAlign w:val="center"/>
          </w:tcPr>
          <w:p w14:paraId="60C568A5" w14:textId="7D707E7A" w:rsidR="00F21D0C" w:rsidRPr="00550594" w:rsidRDefault="00F21D0C" w:rsidP="00550594">
            <w:pPr>
              <w:rPr>
                <w:rFonts w:ascii="Times New Roman" w:hAnsi="Times New Roman"/>
                <w:sz w:val="28"/>
                <w:szCs w:val="28"/>
              </w:rPr>
            </w:pPr>
            <w:r w:rsidRPr="00550594">
              <w:rPr>
                <w:rFonts w:ascii="Times New Roman" w:hAnsi="Times New Roman"/>
                <w:sz w:val="28"/>
                <w:szCs w:val="28"/>
              </w:rPr>
              <w:t>5 баллов</w:t>
            </w:r>
          </w:p>
        </w:tc>
        <w:tc>
          <w:tcPr>
            <w:tcW w:w="1786" w:type="dxa"/>
            <w:vAlign w:val="center"/>
          </w:tcPr>
          <w:p w14:paraId="104C5963" w14:textId="5FB10947" w:rsidR="00F21D0C" w:rsidRPr="00550594" w:rsidRDefault="00F21D0C" w:rsidP="00550594">
            <w:pPr>
              <w:rPr>
                <w:rFonts w:ascii="Times New Roman" w:hAnsi="Times New Roman"/>
                <w:sz w:val="28"/>
                <w:szCs w:val="28"/>
              </w:rPr>
            </w:pPr>
            <w:r w:rsidRPr="00550594">
              <w:rPr>
                <w:rFonts w:ascii="Times New Roman" w:hAnsi="Times New Roman"/>
                <w:sz w:val="28"/>
                <w:szCs w:val="28"/>
              </w:rPr>
              <w:t>4 балла</w:t>
            </w:r>
          </w:p>
        </w:tc>
        <w:tc>
          <w:tcPr>
            <w:tcW w:w="1802" w:type="dxa"/>
            <w:vAlign w:val="center"/>
          </w:tcPr>
          <w:p w14:paraId="5C0DDD77" w14:textId="25BDC57B" w:rsidR="00F21D0C" w:rsidRPr="00550594" w:rsidRDefault="00F21D0C" w:rsidP="00550594">
            <w:pPr>
              <w:rPr>
                <w:rFonts w:ascii="Times New Roman" w:hAnsi="Times New Roman"/>
                <w:sz w:val="28"/>
                <w:szCs w:val="28"/>
              </w:rPr>
            </w:pPr>
            <w:r w:rsidRPr="00550594">
              <w:rPr>
                <w:rFonts w:ascii="Times New Roman" w:hAnsi="Times New Roman"/>
                <w:sz w:val="28"/>
                <w:szCs w:val="28"/>
              </w:rPr>
              <w:t>3 балла</w:t>
            </w:r>
          </w:p>
        </w:tc>
      </w:tr>
      <w:tr w:rsidR="00F21D0C" w:rsidRPr="00550594" w14:paraId="21FF3DEC" w14:textId="77777777" w:rsidTr="00F252C8">
        <w:trPr>
          <w:trHeight w:val="272"/>
        </w:trPr>
        <w:tc>
          <w:tcPr>
            <w:tcW w:w="603" w:type="dxa"/>
            <w:vAlign w:val="center"/>
          </w:tcPr>
          <w:p w14:paraId="6BAD4004" w14:textId="5AAF3728" w:rsidR="00F21D0C" w:rsidRPr="00550594" w:rsidRDefault="00F21D0C" w:rsidP="00550594">
            <w:pPr>
              <w:rPr>
                <w:rFonts w:ascii="Times New Roman" w:hAnsi="Times New Roman"/>
                <w:sz w:val="28"/>
                <w:szCs w:val="28"/>
              </w:rPr>
            </w:pPr>
            <w:r w:rsidRPr="00550594">
              <w:rPr>
                <w:rFonts w:ascii="Times New Roman" w:hAnsi="Times New Roman"/>
                <w:sz w:val="28"/>
                <w:szCs w:val="28"/>
              </w:rPr>
              <w:t>3</w:t>
            </w:r>
          </w:p>
        </w:tc>
        <w:tc>
          <w:tcPr>
            <w:tcW w:w="3707" w:type="dxa"/>
            <w:vAlign w:val="center"/>
          </w:tcPr>
          <w:p w14:paraId="4057FC40" w14:textId="77777777" w:rsidR="00F21D0C" w:rsidRPr="00550594" w:rsidRDefault="00F21D0C" w:rsidP="00550594">
            <w:pPr>
              <w:rPr>
                <w:rFonts w:ascii="Times New Roman" w:hAnsi="Times New Roman"/>
                <w:sz w:val="28"/>
                <w:szCs w:val="28"/>
              </w:rPr>
            </w:pPr>
            <w:r w:rsidRPr="00550594">
              <w:rPr>
                <w:rFonts w:ascii="Times New Roman" w:hAnsi="Times New Roman"/>
                <w:sz w:val="28"/>
                <w:szCs w:val="28"/>
              </w:rPr>
              <w:t>Прыжки</w:t>
            </w:r>
          </w:p>
          <w:p w14:paraId="0A74F18E" w14:textId="77777777" w:rsidR="00F21D0C" w:rsidRPr="00550594" w:rsidRDefault="00F21D0C" w:rsidP="00550594">
            <w:pPr>
              <w:rPr>
                <w:rFonts w:ascii="Times New Roman" w:hAnsi="Times New Roman"/>
                <w:sz w:val="28"/>
                <w:szCs w:val="28"/>
              </w:rPr>
            </w:pPr>
            <w:r w:rsidRPr="00550594">
              <w:rPr>
                <w:rFonts w:ascii="Times New Roman" w:hAnsi="Times New Roman"/>
                <w:sz w:val="28"/>
                <w:szCs w:val="28"/>
              </w:rPr>
              <w:t>в длину</w:t>
            </w:r>
          </w:p>
          <w:p w14:paraId="707DC92B" w14:textId="436380F2" w:rsidR="00F21D0C" w:rsidRPr="00550594" w:rsidRDefault="00F21D0C" w:rsidP="00550594">
            <w:pPr>
              <w:rPr>
                <w:rFonts w:ascii="Times New Roman" w:hAnsi="Times New Roman"/>
                <w:sz w:val="28"/>
                <w:szCs w:val="28"/>
              </w:rPr>
            </w:pPr>
            <w:r w:rsidRPr="00550594">
              <w:rPr>
                <w:rFonts w:ascii="Times New Roman" w:hAnsi="Times New Roman"/>
                <w:sz w:val="28"/>
                <w:szCs w:val="28"/>
              </w:rPr>
              <w:t>с места, толчком двумя ногами (см)</w:t>
            </w:r>
          </w:p>
        </w:tc>
        <w:tc>
          <w:tcPr>
            <w:tcW w:w="2010" w:type="dxa"/>
            <w:vAlign w:val="center"/>
          </w:tcPr>
          <w:p w14:paraId="249B703B" w14:textId="42887551" w:rsidR="00F21D0C" w:rsidRPr="00550594" w:rsidRDefault="00F21D0C" w:rsidP="00550594">
            <w:pPr>
              <w:rPr>
                <w:rFonts w:ascii="Times New Roman" w:hAnsi="Times New Roman"/>
                <w:sz w:val="28"/>
                <w:szCs w:val="28"/>
              </w:rPr>
            </w:pPr>
            <w:r w:rsidRPr="00550594">
              <w:rPr>
                <w:rFonts w:ascii="Times New Roman" w:hAnsi="Times New Roman"/>
                <w:sz w:val="28"/>
                <w:szCs w:val="28"/>
              </w:rPr>
              <w:t>5 баллов</w:t>
            </w:r>
          </w:p>
        </w:tc>
        <w:tc>
          <w:tcPr>
            <w:tcW w:w="1786" w:type="dxa"/>
            <w:vAlign w:val="center"/>
          </w:tcPr>
          <w:p w14:paraId="7A2D59C7" w14:textId="08098024" w:rsidR="00F21D0C" w:rsidRPr="00550594" w:rsidRDefault="00F21D0C" w:rsidP="00550594">
            <w:pPr>
              <w:rPr>
                <w:rFonts w:ascii="Times New Roman" w:hAnsi="Times New Roman"/>
                <w:sz w:val="28"/>
                <w:szCs w:val="28"/>
              </w:rPr>
            </w:pPr>
            <w:r w:rsidRPr="00550594">
              <w:rPr>
                <w:rFonts w:ascii="Times New Roman" w:hAnsi="Times New Roman"/>
                <w:sz w:val="28"/>
                <w:szCs w:val="28"/>
              </w:rPr>
              <w:t>4 балла</w:t>
            </w:r>
          </w:p>
        </w:tc>
        <w:tc>
          <w:tcPr>
            <w:tcW w:w="1802" w:type="dxa"/>
            <w:vAlign w:val="center"/>
          </w:tcPr>
          <w:p w14:paraId="38DA1909" w14:textId="6F85A524" w:rsidR="00F21D0C" w:rsidRPr="00550594" w:rsidRDefault="00F21D0C" w:rsidP="00550594">
            <w:pPr>
              <w:rPr>
                <w:rFonts w:ascii="Times New Roman" w:hAnsi="Times New Roman"/>
                <w:sz w:val="28"/>
                <w:szCs w:val="28"/>
              </w:rPr>
            </w:pPr>
            <w:r w:rsidRPr="00550594">
              <w:rPr>
                <w:rFonts w:ascii="Times New Roman" w:hAnsi="Times New Roman"/>
                <w:sz w:val="28"/>
                <w:szCs w:val="28"/>
              </w:rPr>
              <w:t>3 балла</w:t>
            </w:r>
          </w:p>
        </w:tc>
      </w:tr>
      <w:tr w:rsidR="00F21D0C" w:rsidRPr="00550594" w14:paraId="4BE09DD8" w14:textId="77777777" w:rsidTr="00F252C8">
        <w:trPr>
          <w:trHeight w:val="545"/>
        </w:trPr>
        <w:tc>
          <w:tcPr>
            <w:tcW w:w="603" w:type="dxa"/>
            <w:vAlign w:val="center"/>
          </w:tcPr>
          <w:p w14:paraId="57F73D6E" w14:textId="594CC5D9" w:rsidR="00F21D0C" w:rsidRPr="00550594" w:rsidRDefault="00F21D0C" w:rsidP="00550594">
            <w:pPr>
              <w:rPr>
                <w:rFonts w:ascii="Times New Roman" w:hAnsi="Times New Roman"/>
                <w:sz w:val="28"/>
                <w:szCs w:val="28"/>
              </w:rPr>
            </w:pPr>
            <w:r w:rsidRPr="00550594">
              <w:rPr>
                <w:rFonts w:ascii="Times New Roman" w:hAnsi="Times New Roman"/>
                <w:sz w:val="28"/>
                <w:szCs w:val="28"/>
              </w:rPr>
              <w:t>4</w:t>
            </w:r>
          </w:p>
        </w:tc>
        <w:tc>
          <w:tcPr>
            <w:tcW w:w="3707" w:type="dxa"/>
            <w:vAlign w:val="center"/>
          </w:tcPr>
          <w:p w14:paraId="79D575BA" w14:textId="77777777" w:rsidR="00F21D0C" w:rsidRPr="00550594" w:rsidRDefault="00F21D0C" w:rsidP="00550594">
            <w:pPr>
              <w:rPr>
                <w:rFonts w:ascii="Times New Roman" w:hAnsi="Times New Roman"/>
                <w:sz w:val="28"/>
                <w:szCs w:val="28"/>
              </w:rPr>
            </w:pPr>
            <w:r w:rsidRPr="00550594">
              <w:rPr>
                <w:rFonts w:ascii="Times New Roman" w:hAnsi="Times New Roman"/>
                <w:sz w:val="28"/>
                <w:szCs w:val="28"/>
              </w:rPr>
              <w:t>Поднимание туловища из положения лежа</w:t>
            </w:r>
          </w:p>
          <w:p w14:paraId="42FC95BA" w14:textId="0D124EF1" w:rsidR="00F21D0C" w:rsidRPr="00550594" w:rsidRDefault="00F21D0C" w:rsidP="00550594">
            <w:pPr>
              <w:rPr>
                <w:rFonts w:ascii="Times New Roman" w:hAnsi="Times New Roman"/>
                <w:sz w:val="28"/>
                <w:szCs w:val="28"/>
              </w:rPr>
            </w:pPr>
            <w:r w:rsidRPr="00550594">
              <w:rPr>
                <w:rFonts w:ascii="Times New Roman" w:hAnsi="Times New Roman"/>
                <w:sz w:val="28"/>
                <w:szCs w:val="28"/>
              </w:rPr>
              <w:t>на спине (количество раз) за 10 секунд</w:t>
            </w:r>
          </w:p>
        </w:tc>
        <w:tc>
          <w:tcPr>
            <w:tcW w:w="2010" w:type="dxa"/>
            <w:vAlign w:val="center"/>
          </w:tcPr>
          <w:p w14:paraId="6F08E891" w14:textId="6E944AFD" w:rsidR="00F21D0C" w:rsidRPr="00550594" w:rsidRDefault="00F21D0C" w:rsidP="00550594">
            <w:pPr>
              <w:rPr>
                <w:rFonts w:ascii="Times New Roman" w:hAnsi="Times New Roman"/>
                <w:sz w:val="28"/>
                <w:szCs w:val="28"/>
              </w:rPr>
            </w:pPr>
            <w:r w:rsidRPr="00550594">
              <w:rPr>
                <w:rFonts w:ascii="Times New Roman" w:hAnsi="Times New Roman"/>
                <w:sz w:val="28"/>
                <w:szCs w:val="28"/>
              </w:rPr>
              <w:t>5 баллов</w:t>
            </w:r>
          </w:p>
        </w:tc>
        <w:tc>
          <w:tcPr>
            <w:tcW w:w="1786" w:type="dxa"/>
            <w:vAlign w:val="center"/>
          </w:tcPr>
          <w:p w14:paraId="43CF0760" w14:textId="4A0DB0C3" w:rsidR="00F21D0C" w:rsidRPr="00550594" w:rsidRDefault="00F21D0C" w:rsidP="00550594">
            <w:pPr>
              <w:rPr>
                <w:rFonts w:ascii="Times New Roman" w:hAnsi="Times New Roman"/>
                <w:sz w:val="28"/>
                <w:szCs w:val="28"/>
              </w:rPr>
            </w:pPr>
            <w:r w:rsidRPr="00550594">
              <w:rPr>
                <w:rFonts w:ascii="Times New Roman" w:hAnsi="Times New Roman"/>
                <w:sz w:val="28"/>
                <w:szCs w:val="28"/>
              </w:rPr>
              <w:t>4 балла</w:t>
            </w:r>
          </w:p>
        </w:tc>
        <w:tc>
          <w:tcPr>
            <w:tcW w:w="1802" w:type="dxa"/>
            <w:shd w:val="clear" w:color="auto" w:fill="auto"/>
            <w:vAlign w:val="center"/>
          </w:tcPr>
          <w:p w14:paraId="785ABBB9" w14:textId="0A431590" w:rsidR="00F21D0C" w:rsidRPr="00550594" w:rsidRDefault="00F21D0C" w:rsidP="00550594">
            <w:pPr>
              <w:rPr>
                <w:rFonts w:ascii="Times New Roman" w:hAnsi="Times New Roman"/>
                <w:sz w:val="28"/>
                <w:szCs w:val="28"/>
              </w:rPr>
            </w:pPr>
            <w:r w:rsidRPr="00550594">
              <w:rPr>
                <w:rFonts w:ascii="Times New Roman" w:hAnsi="Times New Roman"/>
                <w:sz w:val="28"/>
                <w:szCs w:val="28"/>
              </w:rPr>
              <w:t>3 балла</w:t>
            </w:r>
          </w:p>
        </w:tc>
      </w:tr>
      <w:tr w:rsidR="00F21D0C" w:rsidRPr="00550594" w14:paraId="4CF5771E" w14:textId="77777777" w:rsidTr="00F252C8">
        <w:trPr>
          <w:trHeight w:val="558"/>
        </w:trPr>
        <w:tc>
          <w:tcPr>
            <w:tcW w:w="603" w:type="dxa"/>
            <w:vAlign w:val="center"/>
          </w:tcPr>
          <w:p w14:paraId="03144835" w14:textId="002A3EAC" w:rsidR="00F21D0C" w:rsidRPr="00550594" w:rsidRDefault="00F21D0C" w:rsidP="00550594">
            <w:pPr>
              <w:rPr>
                <w:rFonts w:ascii="Times New Roman" w:hAnsi="Times New Roman"/>
                <w:sz w:val="28"/>
                <w:szCs w:val="28"/>
              </w:rPr>
            </w:pPr>
            <w:r w:rsidRPr="00550594">
              <w:rPr>
                <w:rFonts w:ascii="Times New Roman" w:hAnsi="Times New Roman"/>
                <w:sz w:val="28"/>
                <w:szCs w:val="28"/>
              </w:rPr>
              <w:t>5</w:t>
            </w:r>
          </w:p>
        </w:tc>
        <w:tc>
          <w:tcPr>
            <w:tcW w:w="3707" w:type="dxa"/>
            <w:vAlign w:val="center"/>
          </w:tcPr>
          <w:p w14:paraId="3C22B979" w14:textId="2567CD97" w:rsidR="00F21D0C" w:rsidRPr="00550594" w:rsidRDefault="00F21D0C" w:rsidP="00550594">
            <w:pPr>
              <w:rPr>
                <w:rFonts w:ascii="Times New Roman" w:hAnsi="Times New Roman"/>
                <w:sz w:val="28"/>
                <w:szCs w:val="28"/>
              </w:rPr>
            </w:pPr>
            <w:r w:rsidRPr="00550594">
              <w:rPr>
                <w:rFonts w:ascii="Times New Roman" w:hAnsi="Times New Roman"/>
                <w:sz w:val="28"/>
                <w:szCs w:val="28"/>
              </w:rPr>
              <w:t xml:space="preserve">Игра </w:t>
            </w:r>
            <w:proofErr w:type="spellStart"/>
            <w:r w:rsidRPr="00550594">
              <w:rPr>
                <w:rFonts w:ascii="Times New Roman" w:hAnsi="Times New Roman"/>
                <w:sz w:val="28"/>
                <w:szCs w:val="28"/>
              </w:rPr>
              <w:t>бочче</w:t>
            </w:r>
            <w:proofErr w:type="spellEnd"/>
            <w:r w:rsidRPr="00550594">
              <w:rPr>
                <w:rFonts w:ascii="Times New Roman" w:hAnsi="Times New Roman"/>
                <w:sz w:val="28"/>
                <w:szCs w:val="28"/>
              </w:rPr>
              <w:t xml:space="preserve"> (парная игра)</w:t>
            </w:r>
          </w:p>
        </w:tc>
        <w:tc>
          <w:tcPr>
            <w:tcW w:w="2010" w:type="dxa"/>
            <w:vAlign w:val="center"/>
          </w:tcPr>
          <w:p w14:paraId="1B3234D9" w14:textId="584B1484" w:rsidR="00F21D0C" w:rsidRPr="00550594" w:rsidRDefault="00F21D0C" w:rsidP="00550594">
            <w:pPr>
              <w:rPr>
                <w:rFonts w:ascii="Times New Roman" w:hAnsi="Times New Roman"/>
                <w:sz w:val="28"/>
                <w:szCs w:val="28"/>
              </w:rPr>
            </w:pPr>
            <w:r w:rsidRPr="00550594">
              <w:rPr>
                <w:rFonts w:ascii="Times New Roman" w:hAnsi="Times New Roman"/>
                <w:sz w:val="28"/>
                <w:szCs w:val="28"/>
              </w:rPr>
              <w:t>5 баллов</w:t>
            </w:r>
          </w:p>
        </w:tc>
        <w:tc>
          <w:tcPr>
            <w:tcW w:w="1786" w:type="dxa"/>
            <w:vAlign w:val="center"/>
          </w:tcPr>
          <w:p w14:paraId="702223CC" w14:textId="535EE08C" w:rsidR="00F21D0C" w:rsidRPr="00550594" w:rsidRDefault="00F21D0C" w:rsidP="00550594">
            <w:pPr>
              <w:rPr>
                <w:rFonts w:ascii="Times New Roman" w:hAnsi="Times New Roman"/>
                <w:sz w:val="28"/>
                <w:szCs w:val="28"/>
              </w:rPr>
            </w:pPr>
            <w:r w:rsidRPr="00550594">
              <w:rPr>
                <w:rFonts w:ascii="Times New Roman" w:hAnsi="Times New Roman"/>
                <w:sz w:val="28"/>
                <w:szCs w:val="28"/>
              </w:rPr>
              <w:t>4 балла</w:t>
            </w:r>
          </w:p>
        </w:tc>
        <w:tc>
          <w:tcPr>
            <w:tcW w:w="1802" w:type="dxa"/>
            <w:vAlign w:val="center"/>
          </w:tcPr>
          <w:p w14:paraId="68C44770" w14:textId="79D93778" w:rsidR="00F21D0C" w:rsidRPr="00550594" w:rsidRDefault="00F21D0C" w:rsidP="00550594">
            <w:pPr>
              <w:rPr>
                <w:rFonts w:ascii="Times New Roman" w:hAnsi="Times New Roman"/>
                <w:sz w:val="28"/>
                <w:szCs w:val="28"/>
              </w:rPr>
            </w:pPr>
            <w:r w:rsidRPr="00550594">
              <w:rPr>
                <w:rFonts w:ascii="Times New Roman" w:hAnsi="Times New Roman"/>
                <w:sz w:val="28"/>
                <w:szCs w:val="28"/>
              </w:rPr>
              <w:t>3 балла</w:t>
            </w:r>
          </w:p>
        </w:tc>
      </w:tr>
      <w:tr w:rsidR="00F21D0C" w:rsidRPr="00550594" w14:paraId="6C5FA064" w14:textId="77777777" w:rsidTr="00F252C8">
        <w:trPr>
          <w:trHeight w:val="558"/>
        </w:trPr>
        <w:tc>
          <w:tcPr>
            <w:tcW w:w="603" w:type="dxa"/>
            <w:vAlign w:val="center"/>
          </w:tcPr>
          <w:p w14:paraId="62B50322" w14:textId="2B9910FE" w:rsidR="00F21D0C" w:rsidRPr="00550594" w:rsidRDefault="00F21D0C" w:rsidP="00550594">
            <w:pPr>
              <w:rPr>
                <w:rFonts w:ascii="Times New Roman" w:hAnsi="Times New Roman"/>
                <w:sz w:val="28"/>
                <w:szCs w:val="28"/>
              </w:rPr>
            </w:pPr>
            <w:r w:rsidRPr="00550594">
              <w:rPr>
                <w:rFonts w:ascii="Times New Roman" w:hAnsi="Times New Roman"/>
                <w:sz w:val="28"/>
                <w:szCs w:val="28"/>
              </w:rPr>
              <w:t>6</w:t>
            </w:r>
          </w:p>
        </w:tc>
        <w:tc>
          <w:tcPr>
            <w:tcW w:w="3707" w:type="dxa"/>
            <w:vAlign w:val="center"/>
          </w:tcPr>
          <w:p w14:paraId="55461B06" w14:textId="2CA2E239" w:rsidR="00F21D0C" w:rsidRPr="00550594" w:rsidRDefault="00F21D0C" w:rsidP="00550594">
            <w:pPr>
              <w:rPr>
                <w:rFonts w:ascii="Times New Roman" w:hAnsi="Times New Roman"/>
                <w:sz w:val="28"/>
                <w:szCs w:val="28"/>
              </w:rPr>
            </w:pPr>
            <w:r w:rsidRPr="00550594">
              <w:rPr>
                <w:rFonts w:ascii="Times New Roman" w:hAnsi="Times New Roman"/>
                <w:sz w:val="28"/>
                <w:szCs w:val="28"/>
              </w:rPr>
              <w:t>Полоса препятствий</w:t>
            </w:r>
          </w:p>
        </w:tc>
        <w:tc>
          <w:tcPr>
            <w:tcW w:w="2010" w:type="dxa"/>
            <w:vAlign w:val="center"/>
          </w:tcPr>
          <w:p w14:paraId="7D878FB1" w14:textId="6CE32E75" w:rsidR="00F21D0C" w:rsidRPr="00550594" w:rsidRDefault="00F21D0C" w:rsidP="00550594">
            <w:pPr>
              <w:rPr>
                <w:rFonts w:ascii="Times New Roman" w:hAnsi="Times New Roman"/>
                <w:sz w:val="28"/>
                <w:szCs w:val="28"/>
              </w:rPr>
            </w:pPr>
            <w:r w:rsidRPr="00550594">
              <w:rPr>
                <w:rFonts w:ascii="Times New Roman" w:hAnsi="Times New Roman"/>
                <w:sz w:val="28"/>
                <w:szCs w:val="28"/>
              </w:rPr>
              <w:t>5 баллов</w:t>
            </w:r>
          </w:p>
        </w:tc>
        <w:tc>
          <w:tcPr>
            <w:tcW w:w="1786" w:type="dxa"/>
            <w:vAlign w:val="center"/>
          </w:tcPr>
          <w:p w14:paraId="54A06353" w14:textId="627A3ACF" w:rsidR="00F21D0C" w:rsidRPr="00550594" w:rsidRDefault="00F21D0C" w:rsidP="00550594">
            <w:pPr>
              <w:rPr>
                <w:rFonts w:ascii="Times New Roman" w:hAnsi="Times New Roman"/>
                <w:sz w:val="28"/>
                <w:szCs w:val="28"/>
              </w:rPr>
            </w:pPr>
            <w:r w:rsidRPr="00550594">
              <w:rPr>
                <w:rFonts w:ascii="Times New Roman" w:hAnsi="Times New Roman"/>
                <w:sz w:val="28"/>
                <w:szCs w:val="28"/>
              </w:rPr>
              <w:t>4 балла</w:t>
            </w:r>
          </w:p>
        </w:tc>
        <w:tc>
          <w:tcPr>
            <w:tcW w:w="1802" w:type="dxa"/>
            <w:vAlign w:val="center"/>
          </w:tcPr>
          <w:p w14:paraId="280F41E4" w14:textId="062EFE3B" w:rsidR="00F21D0C" w:rsidRPr="00550594" w:rsidRDefault="00F21D0C" w:rsidP="00550594">
            <w:pPr>
              <w:rPr>
                <w:rFonts w:ascii="Times New Roman" w:hAnsi="Times New Roman"/>
                <w:sz w:val="28"/>
                <w:szCs w:val="28"/>
              </w:rPr>
            </w:pPr>
            <w:r w:rsidRPr="00550594">
              <w:rPr>
                <w:rFonts w:ascii="Times New Roman" w:hAnsi="Times New Roman"/>
                <w:sz w:val="28"/>
                <w:szCs w:val="28"/>
              </w:rPr>
              <w:t>3 балла</w:t>
            </w:r>
          </w:p>
        </w:tc>
      </w:tr>
      <w:bookmarkEnd w:id="1"/>
    </w:tbl>
    <w:p w14:paraId="626E4D28" w14:textId="77777777" w:rsidR="00BB3AF3" w:rsidRPr="00550594" w:rsidRDefault="00BB3AF3" w:rsidP="00550594">
      <w:pPr>
        <w:rPr>
          <w:rFonts w:ascii="Times New Roman" w:hAnsi="Times New Roman" w:cs="Times New Roman"/>
          <w:sz w:val="28"/>
          <w:szCs w:val="28"/>
        </w:rPr>
      </w:pPr>
    </w:p>
    <w:bookmarkEnd w:id="0"/>
    <w:p w14:paraId="3C92D7F7" w14:textId="208496A2" w:rsidR="004F4DB1" w:rsidRPr="00550594" w:rsidRDefault="0000231A" w:rsidP="0000231A">
      <w:pPr>
        <w:widowControl w:val="0"/>
        <w:pBdr>
          <w:top w:val="nil"/>
          <w:left w:val="nil"/>
          <w:bottom w:val="nil"/>
          <w:right w:val="nil"/>
          <w:between w:val="nil"/>
        </w:pBdr>
        <w:tabs>
          <w:tab w:val="left" w:pos="0"/>
          <w:tab w:val="left" w:pos="1418"/>
          <w:tab w:val="left" w:pos="1985"/>
        </w:tabs>
        <w:spacing w:after="0" w:line="276" w:lineRule="auto"/>
        <w:ind w:firstLine="709"/>
        <w:jc w:val="both"/>
        <w:rPr>
          <w:rFonts w:ascii="Times New Roman" w:eastAsia="Times New Roman" w:hAnsi="Times New Roman" w:cs="Times New Roman"/>
          <w:sz w:val="28"/>
          <w:szCs w:val="28"/>
        </w:rPr>
      </w:pPr>
      <w:r w:rsidRPr="00550594">
        <w:rPr>
          <w:rFonts w:ascii="Times New Roman" w:eastAsia="Times New Roman" w:hAnsi="Times New Roman" w:cs="Times New Roman"/>
          <w:sz w:val="28"/>
          <w:szCs w:val="28"/>
        </w:rPr>
        <w:t xml:space="preserve">1.4. </w:t>
      </w:r>
      <w:r w:rsidR="00FE3DDB" w:rsidRPr="00550594">
        <w:rPr>
          <w:rFonts w:ascii="Times New Roman" w:eastAsia="Times New Roman" w:hAnsi="Times New Roman" w:cs="Times New Roman"/>
          <w:sz w:val="28"/>
          <w:szCs w:val="28"/>
        </w:rPr>
        <w:t xml:space="preserve">В случае, если команда не выполнила условия п. </w:t>
      </w:r>
      <w:r w:rsidRPr="00550594">
        <w:rPr>
          <w:rFonts w:ascii="Times New Roman" w:eastAsia="Times New Roman" w:hAnsi="Times New Roman" w:cs="Times New Roman"/>
          <w:sz w:val="28"/>
          <w:szCs w:val="28"/>
        </w:rPr>
        <w:t>1</w:t>
      </w:r>
      <w:r w:rsidR="00FE3DDB" w:rsidRPr="00550594">
        <w:rPr>
          <w:rFonts w:ascii="Times New Roman" w:eastAsia="Times New Roman" w:hAnsi="Times New Roman" w:cs="Times New Roman"/>
          <w:sz w:val="28"/>
          <w:szCs w:val="28"/>
        </w:rPr>
        <w:t>.</w:t>
      </w:r>
      <w:r w:rsidR="00F75B5C" w:rsidRPr="00550594">
        <w:rPr>
          <w:rFonts w:ascii="Times New Roman" w:eastAsia="Times New Roman" w:hAnsi="Times New Roman" w:cs="Times New Roman"/>
          <w:sz w:val="28"/>
          <w:szCs w:val="28"/>
        </w:rPr>
        <w:t>2</w:t>
      </w:r>
      <w:r w:rsidR="00AD2154" w:rsidRPr="00550594">
        <w:rPr>
          <w:rFonts w:ascii="Times New Roman" w:eastAsia="Times New Roman" w:hAnsi="Times New Roman" w:cs="Times New Roman"/>
          <w:sz w:val="28"/>
          <w:szCs w:val="28"/>
        </w:rPr>
        <w:t>.</w:t>
      </w:r>
      <w:r w:rsidR="00FE3DDB" w:rsidRPr="00550594">
        <w:rPr>
          <w:rFonts w:ascii="Times New Roman" w:eastAsia="Times New Roman" w:hAnsi="Times New Roman" w:cs="Times New Roman"/>
          <w:sz w:val="28"/>
          <w:szCs w:val="28"/>
        </w:rPr>
        <w:t xml:space="preserve"> настоящего регламента, то результат команды </w:t>
      </w:r>
      <w:r w:rsidR="00865AA4" w:rsidRPr="00550594">
        <w:rPr>
          <w:rFonts w:ascii="Times New Roman" w:eastAsia="Times New Roman" w:hAnsi="Times New Roman" w:cs="Times New Roman"/>
          <w:sz w:val="28"/>
          <w:szCs w:val="28"/>
        </w:rPr>
        <w:t xml:space="preserve">не </w:t>
      </w:r>
      <w:r w:rsidR="00FE3DDB" w:rsidRPr="00550594">
        <w:rPr>
          <w:rFonts w:ascii="Times New Roman" w:eastAsia="Times New Roman" w:hAnsi="Times New Roman" w:cs="Times New Roman"/>
          <w:sz w:val="28"/>
          <w:szCs w:val="28"/>
        </w:rPr>
        <w:t>рассматривается.</w:t>
      </w:r>
    </w:p>
    <w:p w14:paraId="79C4CD84" w14:textId="77777777" w:rsidR="0000231A" w:rsidRPr="00550594" w:rsidRDefault="0000231A" w:rsidP="0000231A">
      <w:pPr>
        <w:pStyle w:val="af3"/>
        <w:pBdr>
          <w:top w:val="nil"/>
          <w:left w:val="nil"/>
          <w:bottom w:val="nil"/>
          <w:right w:val="nil"/>
          <w:between w:val="nil"/>
        </w:pBdr>
        <w:spacing w:line="276" w:lineRule="auto"/>
        <w:ind w:left="0" w:firstLine="709"/>
        <w:rPr>
          <w:rFonts w:ascii="Times New Roman" w:eastAsia="Times New Roman" w:hAnsi="Times New Roman" w:cs="Times New Roman"/>
          <w:sz w:val="28"/>
          <w:szCs w:val="28"/>
        </w:rPr>
      </w:pPr>
    </w:p>
    <w:p w14:paraId="24C6C421" w14:textId="4D85C660" w:rsidR="004F4DB1" w:rsidRPr="001732A2" w:rsidRDefault="0000231A" w:rsidP="0000231A">
      <w:pPr>
        <w:pStyle w:val="af3"/>
        <w:pBdr>
          <w:top w:val="nil"/>
          <w:left w:val="nil"/>
          <w:bottom w:val="nil"/>
          <w:right w:val="nil"/>
          <w:between w:val="nil"/>
        </w:pBdr>
        <w:spacing w:line="276" w:lineRule="auto"/>
        <w:ind w:left="0"/>
        <w:jc w:val="center"/>
        <w:rPr>
          <w:rFonts w:ascii="Times New Roman" w:eastAsia="Times New Roman" w:hAnsi="Times New Roman" w:cs="Times New Roman"/>
          <w:b/>
          <w:sz w:val="28"/>
          <w:szCs w:val="28"/>
        </w:rPr>
      </w:pPr>
      <w:r w:rsidRPr="00550594">
        <w:rPr>
          <w:rFonts w:ascii="Times New Roman" w:eastAsia="Times New Roman" w:hAnsi="Times New Roman" w:cs="Times New Roman"/>
          <w:b/>
          <w:sz w:val="28"/>
          <w:szCs w:val="28"/>
        </w:rPr>
        <w:t xml:space="preserve">2. </w:t>
      </w:r>
      <w:r w:rsidR="00FE3DDB" w:rsidRPr="00550594">
        <w:rPr>
          <w:rFonts w:ascii="Times New Roman" w:eastAsia="Times New Roman" w:hAnsi="Times New Roman" w:cs="Times New Roman"/>
          <w:b/>
          <w:sz w:val="28"/>
          <w:szCs w:val="28"/>
        </w:rPr>
        <w:t>ОБЩИЕ ПРАВИЛА</w:t>
      </w:r>
      <w:r w:rsidR="00FE3DDB" w:rsidRPr="001732A2">
        <w:rPr>
          <w:rFonts w:ascii="Times New Roman" w:eastAsia="Times New Roman" w:hAnsi="Times New Roman" w:cs="Times New Roman"/>
          <w:b/>
          <w:sz w:val="28"/>
          <w:szCs w:val="28"/>
        </w:rPr>
        <w:t xml:space="preserve"> ПОВЕДЕНИЯ</w:t>
      </w:r>
    </w:p>
    <w:p w14:paraId="785EE4DA" w14:textId="688EC081" w:rsidR="004F4DB1" w:rsidRPr="00CD7E7D" w:rsidRDefault="0000231A" w:rsidP="0000231A">
      <w:pPr>
        <w:pStyle w:val="af3"/>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00FE3DDB" w:rsidRPr="00CD7E7D">
        <w:rPr>
          <w:rFonts w:ascii="Times New Roman" w:eastAsia="Times New Roman" w:hAnsi="Times New Roman" w:cs="Times New Roman"/>
          <w:color w:val="000000"/>
          <w:sz w:val="28"/>
          <w:szCs w:val="28"/>
        </w:rPr>
        <w:t>Участники</w:t>
      </w:r>
      <w:r w:rsidR="001732A2">
        <w:rPr>
          <w:rFonts w:ascii="Times New Roman" w:eastAsia="Times New Roman" w:hAnsi="Times New Roman" w:cs="Times New Roman"/>
          <w:color w:val="000000"/>
          <w:sz w:val="28"/>
          <w:szCs w:val="28"/>
        </w:rPr>
        <w:t xml:space="preserve">, в том числе </w:t>
      </w:r>
      <w:r w:rsidR="00F252C8">
        <w:rPr>
          <w:rFonts w:ascii="Times New Roman" w:eastAsia="Times New Roman" w:hAnsi="Times New Roman" w:cs="Times New Roman"/>
          <w:color w:val="000000"/>
          <w:sz w:val="28"/>
          <w:szCs w:val="28"/>
        </w:rPr>
        <w:t>наставники</w:t>
      </w:r>
      <w:r w:rsidR="001732A2">
        <w:rPr>
          <w:rFonts w:ascii="Times New Roman" w:eastAsia="Times New Roman" w:hAnsi="Times New Roman" w:cs="Times New Roman"/>
          <w:color w:val="000000"/>
          <w:sz w:val="28"/>
          <w:szCs w:val="28"/>
        </w:rPr>
        <w:t xml:space="preserve"> команд, </w:t>
      </w:r>
      <w:r w:rsidR="00F75B5C">
        <w:rPr>
          <w:rFonts w:ascii="Times New Roman" w:eastAsia="Times New Roman" w:hAnsi="Times New Roman" w:cs="Times New Roman"/>
          <w:color w:val="000000"/>
          <w:sz w:val="28"/>
          <w:szCs w:val="28"/>
        </w:rPr>
        <w:t>проекта</w:t>
      </w:r>
      <w:r w:rsidR="00FE3DDB" w:rsidRPr="00CD7E7D">
        <w:rPr>
          <w:rFonts w:ascii="Times New Roman" w:eastAsia="Times New Roman" w:hAnsi="Times New Roman" w:cs="Times New Roman"/>
          <w:color w:val="000000"/>
          <w:sz w:val="28"/>
          <w:szCs w:val="28"/>
        </w:rPr>
        <w:t xml:space="preserve"> обязаны:</w:t>
      </w:r>
    </w:p>
    <w:p w14:paraId="6B7E683E" w14:textId="528C392E" w:rsidR="004F4DB1" w:rsidRPr="00CD7E7D" w:rsidRDefault="00FE3DDB" w:rsidP="0000231A">
      <w:pPr>
        <w:pStyle w:val="af3"/>
        <w:numPr>
          <w:ilvl w:val="0"/>
          <w:numId w:val="16"/>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CD7E7D">
        <w:rPr>
          <w:rFonts w:ascii="Times New Roman" w:eastAsia="Times New Roman" w:hAnsi="Times New Roman" w:cs="Times New Roman"/>
          <w:sz w:val="28"/>
          <w:szCs w:val="28"/>
        </w:rPr>
        <w:t xml:space="preserve">придерживаться общепринятых норм поведения, проявлять уважительное отношение к официальным лицам, судьям, зрителям, представителям средств массовой информации, а также к другим участникам </w:t>
      </w:r>
      <w:r w:rsidR="00F75B5C">
        <w:rPr>
          <w:rFonts w:ascii="Times New Roman" w:eastAsia="Times New Roman" w:hAnsi="Times New Roman" w:cs="Times New Roman"/>
          <w:sz w:val="28"/>
          <w:szCs w:val="28"/>
        </w:rPr>
        <w:t>проекта</w:t>
      </w:r>
      <w:r w:rsidRPr="00CD7E7D">
        <w:rPr>
          <w:rFonts w:ascii="Times New Roman" w:eastAsia="Times New Roman" w:hAnsi="Times New Roman" w:cs="Times New Roman"/>
          <w:sz w:val="28"/>
          <w:szCs w:val="28"/>
        </w:rPr>
        <w:t>;</w:t>
      </w:r>
    </w:p>
    <w:p w14:paraId="6B7205D6" w14:textId="77777777" w:rsidR="004F4DB1" w:rsidRPr="00CD7E7D" w:rsidRDefault="00FE3DDB" w:rsidP="0000231A">
      <w:pPr>
        <w:pStyle w:val="af3"/>
        <w:numPr>
          <w:ilvl w:val="0"/>
          <w:numId w:val="16"/>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CD7E7D">
        <w:rPr>
          <w:rFonts w:ascii="Times New Roman" w:eastAsia="Times New Roman" w:hAnsi="Times New Roman" w:cs="Times New Roman"/>
          <w:sz w:val="28"/>
          <w:szCs w:val="28"/>
        </w:rPr>
        <w:lastRenderedPageBreak/>
        <w:t xml:space="preserve">воздерживаться от грубых и оскорбительных высказываний, жестов </w:t>
      </w:r>
      <w:r w:rsidRPr="00CD7E7D">
        <w:rPr>
          <w:rFonts w:ascii="Times New Roman" w:eastAsia="Times New Roman" w:hAnsi="Times New Roman" w:cs="Times New Roman"/>
          <w:sz w:val="28"/>
          <w:szCs w:val="28"/>
        </w:rPr>
        <w:br/>
        <w:t>и действий;</w:t>
      </w:r>
    </w:p>
    <w:p w14:paraId="1056D190" w14:textId="6ABF7159" w:rsidR="004F4DB1" w:rsidRPr="00CD7E7D" w:rsidRDefault="00FE3DDB" w:rsidP="0000231A">
      <w:pPr>
        <w:pStyle w:val="af3"/>
        <w:numPr>
          <w:ilvl w:val="0"/>
          <w:numId w:val="16"/>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CD7E7D">
        <w:rPr>
          <w:rFonts w:ascii="Times New Roman" w:eastAsia="Times New Roman" w:hAnsi="Times New Roman" w:cs="Times New Roman"/>
          <w:sz w:val="28"/>
          <w:szCs w:val="28"/>
        </w:rPr>
        <w:t>соблюдать принципы спортивного поведения и принципа честн</w:t>
      </w:r>
      <w:r w:rsidR="00865AA4">
        <w:rPr>
          <w:rFonts w:ascii="Times New Roman" w:eastAsia="Times New Roman" w:hAnsi="Times New Roman" w:cs="Times New Roman"/>
          <w:sz w:val="28"/>
          <w:szCs w:val="28"/>
        </w:rPr>
        <w:t>ых</w:t>
      </w:r>
      <w:r w:rsidRPr="00CD7E7D">
        <w:rPr>
          <w:rFonts w:ascii="Times New Roman" w:eastAsia="Times New Roman" w:hAnsi="Times New Roman" w:cs="Times New Roman"/>
          <w:sz w:val="28"/>
          <w:szCs w:val="28"/>
        </w:rPr>
        <w:t xml:space="preserve"> </w:t>
      </w:r>
      <w:r w:rsidR="00865AA4">
        <w:rPr>
          <w:rFonts w:ascii="Times New Roman" w:eastAsia="Times New Roman" w:hAnsi="Times New Roman" w:cs="Times New Roman"/>
          <w:sz w:val="28"/>
          <w:szCs w:val="28"/>
        </w:rPr>
        <w:t>соревнований</w:t>
      </w:r>
      <w:r w:rsidRPr="00CD7E7D">
        <w:rPr>
          <w:rFonts w:ascii="Times New Roman" w:eastAsia="Times New Roman" w:hAnsi="Times New Roman" w:cs="Times New Roman"/>
          <w:sz w:val="28"/>
          <w:szCs w:val="28"/>
        </w:rPr>
        <w:t>;</w:t>
      </w:r>
    </w:p>
    <w:p w14:paraId="7E64C8D1" w14:textId="77777777" w:rsidR="0000231A" w:rsidRDefault="00FE3DDB" w:rsidP="0000231A">
      <w:pPr>
        <w:pStyle w:val="af3"/>
        <w:numPr>
          <w:ilvl w:val="0"/>
          <w:numId w:val="16"/>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CD7E7D">
        <w:rPr>
          <w:rFonts w:ascii="Times New Roman" w:eastAsia="Times New Roman" w:hAnsi="Times New Roman" w:cs="Times New Roman"/>
          <w:sz w:val="28"/>
          <w:szCs w:val="28"/>
        </w:rPr>
        <w:t>соблюдать Положение</w:t>
      </w:r>
      <w:r w:rsidR="001732A2">
        <w:rPr>
          <w:rFonts w:ascii="Times New Roman" w:eastAsia="Times New Roman" w:hAnsi="Times New Roman" w:cs="Times New Roman"/>
          <w:sz w:val="28"/>
          <w:szCs w:val="28"/>
        </w:rPr>
        <w:t>, утвержденный регламент.</w:t>
      </w:r>
    </w:p>
    <w:p w14:paraId="4375EFE2" w14:textId="75827001" w:rsidR="00CD7E7D" w:rsidRPr="0000231A" w:rsidRDefault="0000231A" w:rsidP="0000231A">
      <w:pPr>
        <w:pStyle w:val="af3"/>
        <w:numPr>
          <w:ilvl w:val="0"/>
          <w:numId w:val="16"/>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00231A">
        <w:rPr>
          <w:rFonts w:ascii="Times New Roman" w:eastAsia="Times New Roman" w:hAnsi="Times New Roman" w:cs="Times New Roman"/>
          <w:sz w:val="28"/>
          <w:szCs w:val="28"/>
        </w:rPr>
        <w:t xml:space="preserve">2.2. </w:t>
      </w:r>
      <w:r w:rsidR="00CD7E7D" w:rsidRPr="0000231A">
        <w:rPr>
          <w:rFonts w:ascii="Times New Roman" w:eastAsia="Times New Roman" w:hAnsi="Times New Roman" w:cs="Times New Roman"/>
          <w:sz w:val="28"/>
          <w:szCs w:val="28"/>
        </w:rPr>
        <w:t>За следующие нарушения участникам</w:t>
      </w:r>
      <w:r w:rsidR="001732A2" w:rsidRPr="0000231A">
        <w:rPr>
          <w:rFonts w:ascii="Times New Roman" w:eastAsia="Times New Roman" w:hAnsi="Times New Roman" w:cs="Times New Roman"/>
          <w:sz w:val="28"/>
          <w:szCs w:val="28"/>
        </w:rPr>
        <w:t xml:space="preserve">, в том числе </w:t>
      </w:r>
      <w:r w:rsidR="00F252C8">
        <w:rPr>
          <w:rFonts w:ascii="Times New Roman" w:eastAsia="Times New Roman" w:hAnsi="Times New Roman" w:cs="Times New Roman"/>
          <w:sz w:val="28"/>
          <w:szCs w:val="28"/>
        </w:rPr>
        <w:t>наставника</w:t>
      </w:r>
      <w:r w:rsidR="001732A2" w:rsidRPr="0000231A">
        <w:rPr>
          <w:rFonts w:ascii="Times New Roman" w:eastAsia="Times New Roman" w:hAnsi="Times New Roman" w:cs="Times New Roman"/>
          <w:sz w:val="28"/>
          <w:szCs w:val="28"/>
        </w:rPr>
        <w:t xml:space="preserve"> команд, </w:t>
      </w:r>
      <w:r w:rsidR="00CD7E7D" w:rsidRPr="0000231A">
        <w:rPr>
          <w:rFonts w:ascii="Times New Roman" w:eastAsia="Times New Roman" w:hAnsi="Times New Roman" w:cs="Times New Roman"/>
          <w:sz w:val="28"/>
          <w:szCs w:val="28"/>
        </w:rPr>
        <w:t>объявляется предупреждение:</w:t>
      </w:r>
    </w:p>
    <w:p w14:paraId="218E0716" w14:textId="15A81C67" w:rsidR="001732A2" w:rsidRDefault="001732A2" w:rsidP="0000231A">
      <w:pPr>
        <w:pStyle w:val="af3"/>
        <w:numPr>
          <w:ilvl w:val="0"/>
          <w:numId w:val="17"/>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оскорбительные высказывания, жесты и действия в отношении </w:t>
      </w:r>
      <w:r>
        <w:rPr>
          <w:rFonts w:ascii="Times New Roman" w:eastAsia="Times New Roman" w:hAnsi="Times New Roman" w:cs="Times New Roman"/>
          <w:sz w:val="28"/>
          <w:szCs w:val="28"/>
        </w:rPr>
        <w:br/>
      </w:r>
      <w:r w:rsidRPr="001732A2">
        <w:rPr>
          <w:rFonts w:ascii="Times New Roman" w:eastAsia="Times New Roman" w:hAnsi="Times New Roman" w:cs="Times New Roman"/>
          <w:sz w:val="28"/>
          <w:szCs w:val="28"/>
        </w:rPr>
        <w:t>к официальным лицам, судьям, зрителям, представителям средств массовой информации, а также к другим участникам соревнований;</w:t>
      </w:r>
    </w:p>
    <w:p w14:paraId="13FB6701" w14:textId="4767D5FA" w:rsidR="001732A2" w:rsidRPr="001732A2" w:rsidRDefault="001732A2" w:rsidP="0000231A">
      <w:pPr>
        <w:pStyle w:val="af3"/>
        <w:numPr>
          <w:ilvl w:val="0"/>
          <w:numId w:val="17"/>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1732A2">
        <w:rPr>
          <w:rFonts w:ascii="Times New Roman" w:eastAsia="Times New Roman" w:hAnsi="Times New Roman" w:cs="Times New Roman"/>
          <w:sz w:val="28"/>
          <w:szCs w:val="28"/>
        </w:rPr>
        <w:t>безосновательная подача апелляции.</w:t>
      </w:r>
    </w:p>
    <w:p w14:paraId="560EAC9B" w14:textId="45228338" w:rsidR="001732A2" w:rsidRPr="001732A2" w:rsidRDefault="0000231A" w:rsidP="0000231A">
      <w:pPr>
        <w:pStyle w:val="af3"/>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CD7E7D" w:rsidRPr="001732A2">
        <w:rPr>
          <w:rFonts w:ascii="Times New Roman" w:eastAsia="Times New Roman" w:hAnsi="Times New Roman" w:cs="Times New Roman"/>
          <w:sz w:val="28"/>
          <w:szCs w:val="28"/>
        </w:rPr>
        <w:t xml:space="preserve">За следующие нарушения </w:t>
      </w:r>
      <w:r w:rsidR="001732A2" w:rsidRPr="001732A2">
        <w:rPr>
          <w:rFonts w:ascii="Times New Roman" w:eastAsia="Times New Roman" w:hAnsi="Times New Roman" w:cs="Times New Roman"/>
          <w:sz w:val="28"/>
          <w:szCs w:val="28"/>
        </w:rPr>
        <w:t xml:space="preserve">участникам, в том числе </w:t>
      </w:r>
      <w:r w:rsidR="00F252C8">
        <w:rPr>
          <w:rFonts w:ascii="Times New Roman" w:eastAsia="Times New Roman" w:hAnsi="Times New Roman" w:cs="Times New Roman"/>
          <w:sz w:val="28"/>
          <w:szCs w:val="28"/>
        </w:rPr>
        <w:t>наставника</w:t>
      </w:r>
      <w:r w:rsidR="001732A2" w:rsidRPr="001732A2">
        <w:rPr>
          <w:rFonts w:ascii="Times New Roman" w:eastAsia="Times New Roman" w:hAnsi="Times New Roman" w:cs="Times New Roman"/>
          <w:sz w:val="28"/>
          <w:szCs w:val="28"/>
        </w:rPr>
        <w:t xml:space="preserve"> команд, </w:t>
      </w:r>
      <w:r w:rsidR="00CD7E7D" w:rsidRPr="001732A2">
        <w:rPr>
          <w:rFonts w:ascii="Times New Roman" w:eastAsia="Times New Roman" w:hAnsi="Times New Roman" w:cs="Times New Roman"/>
          <w:sz w:val="28"/>
          <w:szCs w:val="28"/>
        </w:rPr>
        <w:t>объявляется дисквалификация:</w:t>
      </w:r>
    </w:p>
    <w:p w14:paraId="2E3756A4" w14:textId="68A4E830" w:rsidR="001732A2" w:rsidRPr="001732A2" w:rsidRDefault="00F75B5C" w:rsidP="0000231A">
      <w:pPr>
        <w:pStyle w:val="af3"/>
        <w:numPr>
          <w:ilvl w:val="0"/>
          <w:numId w:val="18"/>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732A2" w:rsidRPr="001732A2">
        <w:rPr>
          <w:rFonts w:ascii="Times New Roman" w:eastAsia="Times New Roman" w:hAnsi="Times New Roman" w:cs="Times New Roman"/>
          <w:sz w:val="28"/>
          <w:szCs w:val="28"/>
        </w:rPr>
        <w:t>ребывание</w:t>
      </w:r>
      <w:r>
        <w:rPr>
          <w:rFonts w:ascii="Times New Roman" w:eastAsia="Times New Roman" w:hAnsi="Times New Roman" w:cs="Times New Roman"/>
          <w:sz w:val="28"/>
          <w:szCs w:val="28"/>
        </w:rPr>
        <w:t xml:space="preserve"> </w:t>
      </w:r>
      <w:r w:rsidR="001732A2" w:rsidRPr="001732A2">
        <w:rPr>
          <w:rFonts w:ascii="Times New Roman" w:eastAsia="Times New Roman" w:hAnsi="Times New Roman" w:cs="Times New Roman"/>
          <w:sz w:val="28"/>
          <w:szCs w:val="28"/>
        </w:rPr>
        <w:t>в состоянии алкогольного или иного опьянения;</w:t>
      </w:r>
    </w:p>
    <w:p w14:paraId="073D40F6" w14:textId="2C7C0E24" w:rsidR="001732A2" w:rsidRPr="001732A2" w:rsidRDefault="001732A2" w:rsidP="0000231A">
      <w:pPr>
        <w:pStyle w:val="af3"/>
        <w:numPr>
          <w:ilvl w:val="0"/>
          <w:numId w:val="18"/>
        </w:numPr>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sz w:val="28"/>
          <w:szCs w:val="28"/>
        </w:rPr>
      </w:pPr>
      <w:r w:rsidRPr="001732A2">
        <w:rPr>
          <w:rFonts w:ascii="Times New Roman" w:eastAsia="Times New Roman" w:hAnsi="Times New Roman" w:cs="Times New Roman"/>
          <w:sz w:val="28"/>
          <w:szCs w:val="28"/>
        </w:rPr>
        <w:t>повторное предупреждение за любое нарушение.</w:t>
      </w:r>
    </w:p>
    <w:p w14:paraId="6C5A501E" w14:textId="77777777" w:rsidR="004F4DB1" w:rsidRDefault="004F4DB1" w:rsidP="0000231A">
      <w:pPr>
        <w:pBdr>
          <w:top w:val="nil"/>
          <w:left w:val="nil"/>
          <w:bottom w:val="nil"/>
          <w:right w:val="nil"/>
          <w:between w:val="nil"/>
        </w:pBdr>
        <w:tabs>
          <w:tab w:val="left" w:pos="567"/>
          <w:tab w:val="left" w:pos="1418"/>
        </w:tabs>
        <w:spacing w:after="0" w:line="276" w:lineRule="auto"/>
        <w:ind w:firstLine="709"/>
        <w:rPr>
          <w:rFonts w:ascii="Times New Roman" w:eastAsia="Times New Roman" w:hAnsi="Times New Roman" w:cs="Times New Roman"/>
          <w:sz w:val="28"/>
          <w:szCs w:val="28"/>
        </w:rPr>
      </w:pPr>
    </w:p>
    <w:p w14:paraId="5FC07553" w14:textId="77FB1932" w:rsidR="004F4DB1" w:rsidRDefault="0000231A" w:rsidP="0000231A">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3.</w:t>
      </w:r>
      <w:r w:rsidR="00FE3DDB">
        <w:rPr>
          <w:rFonts w:ascii="Times New Roman" w:eastAsia="Times New Roman" w:hAnsi="Times New Roman" w:cs="Times New Roman"/>
          <w:b/>
          <w:color w:val="000000"/>
          <w:sz w:val="28"/>
          <w:szCs w:val="28"/>
        </w:rPr>
        <w:t xml:space="preserve"> РЕШЕНИЕ СПОРНЫХ МОМЕНТОВ</w:t>
      </w:r>
    </w:p>
    <w:p w14:paraId="4642A72E"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3.1. Все спорные моменты решаются главной судейской коллегией (далее -  ГСК) </w:t>
      </w:r>
      <w:r w:rsidRPr="009E4CD1">
        <w:rPr>
          <w:rFonts w:ascii="Times New Roman" w:eastAsia="Times New Roman" w:hAnsi="Times New Roman" w:cs="Times New Roman"/>
          <w:sz w:val="28"/>
          <w:szCs w:val="28"/>
        </w:rPr>
        <w:t>(при необходимости совместно</w:t>
      </w:r>
      <w:r>
        <w:rPr>
          <w:rFonts w:ascii="Times New Roman" w:eastAsia="Times New Roman" w:hAnsi="Times New Roman" w:cs="Times New Roman"/>
          <w:sz w:val="28"/>
          <w:szCs w:val="28"/>
        </w:rPr>
        <w:t xml:space="preserve"> </w:t>
      </w:r>
      <w:r w:rsidRPr="009E4CD1">
        <w:rPr>
          <w:rFonts w:ascii="Times New Roman" w:eastAsia="Times New Roman" w:hAnsi="Times New Roman" w:cs="Times New Roman"/>
          <w:sz w:val="28"/>
          <w:szCs w:val="28"/>
        </w:rPr>
        <w:t xml:space="preserve">с </w:t>
      </w:r>
      <w:r>
        <w:rPr>
          <w:rFonts w:ascii="Times New Roman" w:hAnsi="Times New Roman" w:cs="Times New Roman"/>
          <w:color w:val="000009"/>
          <w:sz w:val="28"/>
          <w:szCs w:val="28"/>
        </w:rPr>
        <w:t>Организационным комитетом</w:t>
      </w:r>
      <w:r w:rsidRPr="009E4CD1">
        <w:rPr>
          <w:rFonts w:ascii="Times New Roman" w:hAnsi="Times New Roman" w:cs="Times New Roman"/>
          <w:color w:val="000009"/>
          <w:sz w:val="28"/>
          <w:szCs w:val="28"/>
        </w:rPr>
        <w:t xml:space="preserve"> </w:t>
      </w:r>
      <w:r w:rsidRPr="009E4CD1">
        <w:rPr>
          <w:rFonts w:ascii="Times New Roman" w:eastAsia="Times New Roman" w:hAnsi="Times New Roman" w:cs="Times New Roman"/>
          <w:sz w:val="28"/>
          <w:szCs w:val="28"/>
        </w:rPr>
        <w:t>Проекта).</w:t>
      </w:r>
      <w:r>
        <w:rPr>
          <w:rFonts w:ascii="Times New Roman" w:eastAsia="Times New Roman" w:hAnsi="Times New Roman" w:cs="Times New Roman"/>
          <w:sz w:val="28"/>
          <w:szCs w:val="28"/>
        </w:rPr>
        <w:t xml:space="preserve"> Менеджером команды может быть подана апелляция. Лицо, подписавшее апелляцию, передает ее лично в руки представителю ГСК. </w:t>
      </w:r>
    </w:p>
    <w:p w14:paraId="06147372"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Подача апелляции возможна только в письменном виде после объявления результатов выступления команды в обязательной дисциплине в течение 20 минут. </w:t>
      </w:r>
    </w:p>
    <w:p w14:paraId="599D86D2"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Апелляция должна содержать следующие данные:</w:t>
      </w:r>
    </w:p>
    <w:p w14:paraId="0B4A1F27"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ФИО участника (-</w:t>
      </w:r>
      <w:proofErr w:type="spellStart"/>
      <w:r>
        <w:rPr>
          <w:rFonts w:ascii="Times New Roman" w:eastAsia="Times New Roman" w:hAnsi="Times New Roman" w:cs="Times New Roman"/>
          <w:sz w:val="28"/>
          <w:szCs w:val="28"/>
        </w:rPr>
        <w:t>ов</w:t>
      </w:r>
      <w:proofErr w:type="spellEnd"/>
      <w:r>
        <w:rPr>
          <w:rFonts w:ascii="Times New Roman" w:eastAsia="Times New Roman" w:hAnsi="Times New Roman" w:cs="Times New Roman"/>
          <w:sz w:val="28"/>
          <w:szCs w:val="28"/>
        </w:rPr>
        <w:t>), в отношении которых, по мнению подающих апелляцию была допущена ошибка;</w:t>
      </w:r>
    </w:p>
    <w:p w14:paraId="3599CE1F"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ссылка на пункты регламента, которые подающий апелляцию считает нарушенными;</w:t>
      </w:r>
    </w:p>
    <w:p w14:paraId="68854284"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ФИО, должность и подпись лица, подающего апелляцию.</w:t>
      </w:r>
    </w:p>
    <w:p w14:paraId="5B55B830"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p>
    <w:p w14:paraId="0287FB68"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принимаются к рассмотрению:</w:t>
      </w:r>
    </w:p>
    <w:p w14:paraId="35C482D3"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заявления, не выполняющие вышеописанные требования;</w:t>
      </w:r>
    </w:p>
    <w:p w14:paraId="4EDB9B6A"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несвоевременно поданные апелляции (через 20 минут после объявления результатов выступления команды)</w:t>
      </w:r>
    </w:p>
    <w:p w14:paraId="59E61C48"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При неявке или отсутствии кого-то из заинтересованных лиц представитель ГСК и Организационного комитета имеет право вынести решение заочно. </w:t>
      </w:r>
    </w:p>
    <w:p w14:paraId="6BD7C9C6"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 Подача заявления не приостанавливает выполнения решений судейской коллегии, но, если удовлетворение заявление может вызвать перераспределение призовых мест, награждение или ход соревнований задерживается до выяснения решения по заявлению</w:t>
      </w:r>
    </w:p>
    <w:p w14:paraId="5064A60B"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Решение представителя ГСК и Организационного комитета по апелляции является окончательным, неизменным и обжалованию не подлежит. Решению представителя ГСК и Организационного комитета обязаны подчинится все: судейская коллегия, официальные представители команд, участники. </w:t>
      </w:r>
    </w:p>
    <w:p w14:paraId="4042CA3D"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Лицо, подавшее апелляцию может уведомлено о решении по апелляции устно или письменно. </w:t>
      </w:r>
    </w:p>
    <w:p w14:paraId="5D55629F" w14:textId="77777777" w:rsidR="00BB57D6" w:rsidRDefault="00BB57D6" w:rsidP="00BB57D6">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Решение по апелляции должно быть принято в тот же день, если не требуется дополнительной проверки фактов. </w:t>
      </w:r>
    </w:p>
    <w:p w14:paraId="2FB54D26" w14:textId="77777777" w:rsidR="00BB57D6" w:rsidRPr="009E4CD1" w:rsidRDefault="00BB57D6" w:rsidP="00BB57D6">
      <w:pPr>
        <w:spacing w:after="0" w:line="276" w:lineRule="auto"/>
        <w:ind w:firstLine="720"/>
        <w:jc w:val="both"/>
        <w:rPr>
          <w:rFonts w:ascii="Times New Roman" w:eastAsia="Times New Roman" w:hAnsi="Times New Roman" w:cs="Times New Roman"/>
          <w:sz w:val="28"/>
          <w:szCs w:val="28"/>
        </w:rPr>
      </w:pPr>
    </w:p>
    <w:p w14:paraId="31B59743" w14:textId="0FECB06C" w:rsidR="00621A87" w:rsidRPr="00694496" w:rsidRDefault="00621A87" w:rsidP="00621A87">
      <w:pPr>
        <w:tabs>
          <w:tab w:val="left" w:pos="567"/>
        </w:tabs>
        <w:spacing w:after="0" w:line="276" w:lineRule="auto"/>
        <w:jc w:val="center"/>
        <w:rPr>
          <w:rFonts w:ascii="Times New Roman" w:eastAsia="Times New Roman" w:hAnsi="Times New Roman" w:cs="Times New Roman"/>
          <w:b/>
          <w:smallCaps/>
          <w:color w:val="000000"/>
          <w:sz w:val="28"/>
          <w:szCs w:val="28"/>
        </w:rPr>
      </w:pPr>
      <w:bookmarkStart w:id="2" w:name="_GoBack"/>
      <w:bookmarkEnd w:id="2"/>
      <w:r w:rsidRPr="00694496">
        <w:rPr>
          <w:rFonts w:ascii="Times New Roman" w:eastAsia="Times New Roman" w:hAnsi="Times New Roman" w:cs="Times New Roman"/>
          <w:b/>
          <w:color w:val="000000"/>
          <w:sz w:val="28"/>
          <w:szCs w:val="28"/>
        </w:rPr>
        <w:t xml:space="preserve">4. </w:t>
      </w:r>
      <w:r w:rsidRPr="00694496">
        <w:rPr>
          <w:rFonts w:ascii="Times New Roman" w:eastAsia="Times New Roman" w:hAnsi="Times New Roman" w:cs="Times New Roman"/>
          <w:b/>
          <w:smallCaps/>
          <w:color w:val="000000"/>
          <w:sz w:val="28"/>
          <w:szCs w:val="28"/>
        </w:rPr>
        <w:t>ТРЕБОВАНИЯ К УЧАСТНИКАМ</w:t>
      </w:r>
    </w:p>
    <w:p w14:paraId="0638E97E" w14:textId="50623A79" w:rsidR="00621A87" w:rsidRPr="00694496" w:rsidRDefault="00621A87" w:rsidP="00621A87">
      <w:pPr>
        <w:tabs>
          <w:tab w:val="left" w:pos="567"/>
        </w:tabs>
        <w:spacing w:after="0" w:line="276" w:lineRule="auto"/>
        <w:jc w:val="center"/>
        <w:rPr>
          <w:rFonts w:ascii="Times New Roman" w:eastAsia="Times New Roman" w:hAnsi="Times New Roman" w:cs="Times New Roman"/>
          <w:b/>
          <w:smallCaps/>
          <w:color w:val="000000"/>
          <w:sz w:val="28"/>
          <w:szCs w:val="28"/>
        </w:rPr>
      </w:pPr>
    </w:p>
    <w:p w14:paraId="04CB088B" w14:textId="1EDEEE39" w:rsidR="00621A87" w:rsidRDefault="00621A87" w:rsidP="00621A87">
      <w:pPr>
        <w:pStyle w:val="af3"/>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color w:val="000000"/>
          <w:sz w:val="28"/>
          <w:szCs w:val="28"/>
        </w:rPr>
      </w:pPr>
      <w:r w:rsidRPr="00694496">
        <w:rPr>
          <w:rFonts w:ascii="Times New Roman" w:eastAsia="Times New Roman" w:hAnsi="Times New Roman" w:cs="Times New Roman"/>
          <w:color w:val="000000"/>
          <w:sz w:val="28"/>
          <w:szCs w:val="28"/>
        </w:rPr>
        <w:t xml:space="preserve">4.1 К участию в Проекте в специальном формате приглашаются обучающиеся по адаптированным образовательным программам – лица </w:t>
      </w:r>
      <w:r w:rsidRPr="00694496">
        <w:rPr>
          <w:rFonts w:ascii="Times New Roman" w:eastAsia="Times New Roman" w:hAnsi="Times New Roman" w:cs="Times New Roman"/>
          <w:color w:val="000000"/>
          <w:sz w:val="28"/>
          <w:szCs w:val="28"/>
        </w:rPr>
        <w:br/>
        <w:t>с ограниченными возможностями здоровья, с инвалидностью. В день проведени</w:t>
      </w:r>
      <w:r w:rsidR="002010DE" w:rsidRPr="00694496">
        <w:rPr>
          <w:rFonts w:ascii="Times New Roman" w:eastAsia="Times New Roman" w:hAnsi="Times New Roman" w:cs="Times New Roman"/>
          <w:color w:val="000000"/>
          <w:sz w:val="28"/>
          <w:szCs w:val="28"/>
        </w:rPr>
        <w:t>я</w:t>
      </w:r>
      <w:r w:rsidRPr="00694496">
        <w:rPr>
          <w:rFonts w:ascii="Times New Roman" w:eastAsia="Times New Roman" w:hAnsi="Times New Roman" w:cs="Times New Roman"/>
          <w:color w:val="000000"/>
          <w:sz w:val="28"/>
          <w:szCs w:val="28"/>
        </w:rPr>
        <w:t xml:space="preserve"> </w:t>
      </w:r>
      <w:r w:rsidR="002010DE" w:rsidRPr="00694496">
        <w:rPr>
          <w:rFonts w:ascii="Times New Roman" w:eastAsia="Times New Roman" w:hAnsi="Times New Roman" w:cs="Times New Roman"/>
          <w:color w:val="000000"/>
          <w:sz w:val="28"/>
          <w:szCs w:val="28"/>
        </w:rPr>
        <w:t xml:space="preserve">каждого </w:t>
      </w:r>
      <w:r w:rsidRPr="00694496">
        <w:rPr>
          <w:rFonts w:ascii="Times New Roman" w:eastAsia="Times New Roman" w:hAnsi="Times New Roman" w:cs="Times New Roman"/>
          <w:color w:val="000000"/>
          <w:sz w:val="28"/>
          <w:szCs w:val="28"/>
        </w:rPr>
        <w:t xml:space="preserve">этапа Проекта наставник команды должен представить оригинал именной заявки с отметкой «Допущен» напротив каждой фамилии обучающегося </w:t>
      </w:r>
      <w:r w:rsidRPr="00694496">
        <w:rPr>
          <w:rFonts w:ascii="Times New Roman" w:eastAsia="Times New Roman" w:hAnsi="Times New Roman" w:cs="Times New Roman"/>
          <w:color w:val="000000"/>
          <w:sz w:val="28"/>
          <w:szCs w:val="28"/>
        </w:rPr>
        <w:br/>
        <w:t>с подписью врача, заверенной печатью медицинской организации, допустившей обучающегося к участию Проекте.</w:t>
      </w:r>
    </w:p>
    <w:p w14:paraId="1B46E69D" w14:textId="7BBE1892" w:rsidR="00621A87" w:rsidRPr="00621A87" w:rsidRDefault="00621A87" w:rsidP="00621A87">
      <w:pPr>
        <w:pStyle w:val="af3"/>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color w:val="000000"/>
          <w:sz w:val="28"/>
          <w:szCs w:val="28"/>
        </w:rPr>
      </w:pPr>
    </w:p>
    <w:p w14:paraId="3FBC2D1F" w14:textId="77777777" w:rsidR="00621A87" w:rsidRPr="00621A87" w:rsidRDefault="00621A87" w:rsidP="00621A87">
      <w:pPr>
        <w:pStyle w:val="af3"/>
        <w:pBdr>
          <w:top w:val="nil"/>
          <w:left w:val="nil"/>
          <w:bottom w:val="nil"/>
          <w:right w:val="nil"/>
          <w:between w:val="nil"/>
        </w:pBdr>
        <w:tabs>
          <w:tab w:val="left" w:pos="567"/>
          <w:tab w:val="left" w:pos="1418"/>
        </w:tabs>
        <w:spacing w:after="0" w:line="276" w:lineRule="auto"/>
        <w:ind w:left="0" w:firstLine="709"/>
        <w:jc w:val="both"/>
        <w:rPr>
          <w:rFonts w:ascii="Times New Roman" w:eastAsia="Times New Roman" w:hAnsi="Times New Roman" w:cs="Times New Roman"/>
          <w:color w:val="000000"/>
          <w:sz w:val="28"/>
          <w:szCs w:val="28"/>
        </w:rPr>
      </w:pPr>
    </w:p>
    <w:p w14:paraId="756E321A" w14:textId="2BBB6112" w:rsidR="00E6139A" w:rsidRDefault="00305B79" w:rsidP="00305B7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876B2F8" w14:textId="77777777" w:rsidR="00776EBD" w:rsidRDefault="00776EBD">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sectPr w:rsidR="00776EBD">
          <w:pgSz w:w="11906" w:h="16838"/>
          <w:pgMar w:top="1022" w:right="850" w:bottom="1134" w:left="1134" w:header="708" w:footer="708" w:gutter="0"/>
          <w:pgNumType w:start="1"/>
          <w:cols w:space="720"/>
        </w:sectPr>
      </w:pPr>
    </w:p>
    <w:p w14:paraId="4A3274E9" w14:textId="0D1EFA58" w:rsidR="004F4DB1" w:rsidRDefault="00FE3DDB">
      <w:pPr>
        <w:pBdr>
          <w:top w:val="nil"/>
          <w:left w:val="nil"/>
          <w:bottom w:val="nil"/>
          <w:right w:val="nil"/>
          <w:between w:val="nil"/>
        </w:pBdr>
        <w:tabs>
          <w:tab w:val="left" w:pos="567"/>
        </w:tabs>
        <w:spacing w:line="276" w:lineRule="auto"/>
        <w:ind w:left="709" w:firstLine="567"/>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Приложение № 1</w:t>
      </w:r>
    </w:p>
    <w:p w14:paraId="2292EF09" w14:textId="01119695" w:rsidR="004F4DB1" w:rsidRDefault="00FE3DDB" w:rsidP="00776EBD">
      <w:pPr>
        <w:widowControl w:val="0"/>
        <w:pBdr>
          <w:top w:val="nil"/>
          <w:left w:val="nil"/>
          <w:bottom w:val="nil"/>
          <w:right w:val="nil"/>
          <w:between w:val="nil"/>
        </w:pBdr>
        <w:tabs>
          <w:tab w:val="left" w:pos="567"/>
          <w:tab w:val="left" w:pos="1843"/>
          <w:tab w:val="left" w:pos="1985"/>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Список и порядок проведения </w:t>
      </w:r>
      <w:r w:rsidR="00807A9D">
        <w:rPr>
          <w:rFonts w:ascii="Times New Roman" w:eastAsia="Times New Roman" w:hAnsi="Times New Roman" w:cs="Times New Roman"/>
          <w:b/>
          <w:sz w:val="28"/>
          <w:szCs w:val="28"/>
        </w:rPr>
        <w:t xml:space="preserve">обязательных </w:t>
      </w:r>
      <w:r>
        <w:rPr>
          <w:rFonts w:ascii="Times New Roman" w:eastAsia="Times New Roman" w:hAnsi="Times New Roman" w:cs="Times New Roman"/>
          <w:b/>
          <w:sz w:val="28"/>
          <w:szCs w:val="28"/>
        </w:rPr>
        <w:t xml:space="preserve">дисциплин </w:t>
      </w:r>
      <w:r w:rsidR="00776EBD">
        <w:rPr>
          <w:rFonts w:ascii="Times New Roman" w:eastAsia="Times New Roman" w:hAnsi="Times New Roman" w:cs="Times New Roman"/>
          <w:b/>
          <w:sz w:val="28"/>
          <w:szCs w:val="28"/>
        </w:rPr>
        <w:br/>
      </w:r>
      <w:r w:rsidR="00F33AF2">
        <w:rPr>
          <w:rFonts w:ascii="Times New Roman" w:eastAsia="Times New Roman" w:hAnsi="Times New Roman" w:cs="Times New Roman"/>
          <w:b/>
          <w:color w:val="000000"/>
          <w:sz w:val="28"/>
          <w:szCs w:val="28"/>
          <w:lang w:val="en-US"/>
        </w:rPr>
        <w:t>IV</w:t>
      </w:r>
      <w:r w:rsidR="00776EBD">
        <w:rPr>
          <w:rFonts w:ascii="Times New Roman" w:eastAsia="Times New Roman" w:hAnsi="Times New Roman" w:cs="Times New Roman"/>
          <w:b/>
          <w:color w:val="000000"/>
          <w:sz w:val="28"/>
          <w:szCs w:val="28"/>
        </w:rPr>
        <w:t xml:space="preserve"> этапа</w:t>
      </w:r>
      <w:r w:rsidR="00776EB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Всероссийского </w:t>
      </w:r>
      <w:r w:rsidR="000E03C3">
        <w:rPr>
          <w:rFonts w:ascii="Times New Roman" w:eastAsia="Times New Roman" w:hAnsi="Times New Roman" w:cs="Times New Roman"/>
          <w:b/>
          <w:sz w:val="28"/>
          <w:szCs w:val="28"/>
        </w:rPr>
        <w:t xml:space="preserve">проекта </w:t>
      </w:r>
      <w:r>
        <w:rPr>
          <w:rFonts w:ascii="Times New Roman" w:eastAsia="Times New Roman" w:hAnsi="Times New Roman" w:cs="Times New Roman"/>
          <w:b/>
          <w:sz w:val="28"/>
          <w:szCs w:val="28"/>
        </w:rPr>
        <w:t>«</w:t>
      </w:r>
      <w:r w:rsidR="000E03C3">
        <w:rPr>
          <w:rFonts w:ascii="Times New Roman" w:eastAsia="Times New Roman" w:hAnsi="Times New Roman" w:cs="Times New Roman"/>
          <w:b/>
          <w:sz w:val="28"/>
          <w:szCs w:val="28"/>
        </w:rPr>
        <w:t>Вызов Первых</w:t>
      </w:r>
      <w:r>
        <w:rPr>
          <w:rFonts w:ascii="Times New Roman" w:eastAsia="Times New Roman" w:hAnsi="Times New Roman" w:cs="Times New Roman"/>
          <w:b/>
          <w:sz w:val="28"/>
          <w:szCs w:val="28"/>
        </w:rPr>
        <w:t>»</w:t>
      </w:r>
      <w:r w:rsidR="00C4202D">
        <w:rPr>
          <w:rFonts w:ascii="Times New Roman" w:eastAsia="Times New Roman" w:hAnsi="Times New Roman" w:cs="Times New Roman"/>
          <w:b/>
          <w:sz w:val="28"/>
          <w:szCs w:val="28"/>
        </w:rPr>
        <w:t xml:space="preserve"> в рамках проведения специального формата</w:t>
      </w:r>
    </w:p>
    <w:p w14:paraId="48DB14BB" w14:textId="5A4F197D" w:rsidR="00776EBD" w:rsidRDefault="00776EBD" w:rsidP="00934E2D">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pPr>
    </w:p>
    <w:tbl>
      <w:tblPr>
        <w:tblW w:w="13474" w:type="dxa"/>
        <w:shd w:val="clear" w:color="auto" w:fill="FFFFFF"/>
        <w:tblCellMar>
          <w:left w:w="0" w:type="dxa"/>
          <w:right w:w="0" w:type="dxa"/>
        </w:tblCellMar>
        <w:tblLook w:val="04A0" w:firstRow="1" w:lastRow="0" w:firstColumn="1" w:lastColumn="0" w:noHBand="0" w:noVBand="1"/>
      </w:tblPr>
      <w:tblGrid>
        <w:gridCol w:w="560"/>
        <w:gridCol w:w="3808"/>
        <w:gridCol w:w="4553"/>
        <w:gridCol w:w="4553"/>
      </w:tblGrid>
      <w:tr w:rsidR="00694496" w:rsidRPr="00694496" w14:paraId="0A2D5DA9" w14:textId="77777777" w:rsidTr="00325157">
        <w:trPr>
          <w:trHeight w:val="300"/>
        </w:trPr>
        <w:tc>
          <w:tcPr>
            <w:tcW w:w="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DDD38F"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w:t>
            </w:r>
          </w:p>
        </w:tc>
        <w:tc>
          <w:tcPr>
            <w:tcW w:w="38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09C2CE"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Участники / нозологическая группа </w:t>
            </w:r>
          </w:p>
        </w:tc>
        <w:tc>
          <w:tcPr>
            <w:tcW w:w="4553" w:type="dxa"/>
            <w:tcBorders>
              <w:top w:val="single" w:sz="8" w:space="0" w:color="auto"/>
              <w:left w:val="nil"/>
              <w:bottom w:val="single" w:sz="8" w:space="0" w:color="auto"/>
              <w:right w:val="single" w:sz="8" w:space="0" w:color="auto"/>
            </w:tcBorders>
            <w:shd w:val="clear" w:color="auto" w:fill="FFFFFF"/>
          </w:tcPr>
          <w:p w14:paraId="15FE45C1" w14:textId="0FB0D9F4" w:rsidR="00694496" w:rsidRPr="00694496" w:rsidRDefault="00550594" w:rsidP="00CF6A0C">
            <w:pPr>
              <w:spacing w:after="0" w:line="240" w:lineRule="auto"/>
              <w:rPr>
                <w:rFonts w:ascii="Times New Roman" w:eastAsia="Times New Roman" w:hAnsi="Times New Roman" w:cs="Times New Roman"/>
                <w:color w:val="2B2B2B"/>
                <w:sz w:val="28"/>
                <w:szCs w:val="28"/>
              </w:rPr>
            </w:pPr>
            <w:r>
              <w:rPr>
                <w:rFonts w:ascii="Times New Roman" w:eastAsia="Times New Roman" w:hAnsi="Times New Roman" w:cs="Times New Roman"/>
                <w:color w:val="000000"/>
                <w:sz w:val="28"/>
                <w:szCs w:val="28"/>
              </w:rPr>
              <w:t xml:space="preserve">Дисциплины для участия детей в специальном формате </w:t>
            </w:r>
          </w:p>
        </w:tc>
        <w:tc>
          <w:tcPr>
            <w:tcW w:w="4553" w:type="dxa"/>
            <w:tcBorders>
              <w:top w:val="single" w:sz="8" w:space="0" w:color="auto"/>
              <w:left w:val="nil"/>
              <w:bottom w:val="single" w:sz="8" w:space="0" w:color="auto"/>
              <w:right w:val="single" w:sz="8" w:space="0" w:color="auto"/>
            </w:tcBorders>
            <w:shd w:val="clear" w:color="auto" w:fill="FFFFFF"/>
          </w:tcPr>
          <w:p w14:paraId="098338F9" w14:textId="207CB681"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Возрастная категория</w:t>
            </w:r>
          </w:p>
        </w:tc>
      </w:tr>
      <w:tr w:rsidR="00694496" w:rsidRPr="00694496" w14:paraId="458277FC" w14:textId="77777777" w:rsidTr="004A1D0F">
        <w:trPr>
          <w:trHeight w:val="600"/>
        </w:trPr>
        <w:tc>
          <w:tcPr>
            <w:tcW w:w="5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6ECE86"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1</w:t>
            </w:r>
          </w:p>
        </w:tc>
        <w:tc>
          <w:tcPr>
            <w:tcW w:w="3808" w:type="dxa"/>
            <w:vMerge w:val="restart"/>
            <w:tcBorders>
              <w:top w:val="nil"/>
              <w:left w:val="nil"/>
              <w:bottom w:val="single" w:sz="8" w:space="0" w:color="auto"/>
              <w:right w:val="nil"/>
            </w:tcBorders>
            <w:shd w:val="clear" w:color="auto" w:fill="FFFFFF"/>
            <w:tcMar>
              <w:top w:w="0" w:type="dxa"/>
              <w:left w:w="108" w:type="dxa"/>
              <w:bottom w:w="0" w:type="dxa"/>
              <w:right w:w="108" w:type="dxa"/>
            </w:tcMar>
            <w:hideMark/>
          </w:tcPr>
          <w:p w14:paraId="7AF5B202" w14:textId="071E0011" w:rsidR="00694496" w:rsidRPr="00694496" w:rsidRDefault="00694496" w:rsidP="00CF6A0C">
            <w:pPr>
              <w:spacing w:after="0" w:line="240" w:lineRule="auto"/>
              <w:rPr>
                <w:rFonts w:ascii="Times New Roman" w:eastAsia="Times New Roman" w:hAnsi="Times New Roman" w:cs="Times New Roman"/>
                <w:color w:val="000000"/>
                <w:sz w:val="28"/>
                <w:szCs w:val="28"/>
              </w:rPr>
            </w:pPr>
            <w:r w:rsidRPr="00694496">
              <w:rPr>
                <w:rFonts w:ascii="Times New Roman" w:eastAsia="Times New Roman" w:hAnsi="Times New Roman" w:cs="Times New Roman"/>
                <w:color w:val="000000"/>
                <w:sz w:val="28"/>
                <w:szCs w:val="28"/>
              </w:rPr>
              <w:t>1 нозологическая группа (дети с нарушением слуха)</w:t>
            </w:r>
          </w:p>
          <w:p w14:paraId="24F550D0"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p w14:paraId="22B40131" w14:textId="77777777" w:rsidR="00694496" w:rsidRDefault="00694496" w:rsidP="00CF6A0C">
            <w:pPr>
              <w:spacing w:after="0" w:line="240" w:lineRule="auto"/>
              <w:rPr>
                <w:rFonts w:ascii="Times New Roman" w:eastAsia="Times New Roman" w:hAnsi="Times New Roman" w:cs="Times New Roman"/>
                <w:i/>
                <w:iCs/>
                <w:color w:val="2B2B2B"/>
                <w:sz w:val="28"/>
                <w:szCs w:val="28"/>
              </w:rPr>
            </w:pPr>
            <w:r w:rsidRPr="00694496">
              <w:rPr>
                <w:rFonts w:ascii="Times New Roman" w:eastAsia="Times New Roman" w:hAnsi="Times New Roman" w:cs="Times New Roman"/>
                <w:i/>
                <w:iCs/>
                <w:color w:val="2B2B2B"/>
                <w:sz w:val="28"/>
                <w:szCs w:val="28"/>
              </w:rPr>
              <w:t>Обязательный состав команды: 2 участника + 1 резерв</w:t>
            </w:r>
          </w:p>
          <w:p w14:paraId="3EBAF3EF" w14:textId="6CB97B17" w:rsidR="00694496" w:rsidRPr="00694496" w:rsidRDefault="00694496" w:rsidP="00CF6A0C">
            <w:pPr>
              <w:spacing w:after="0" w:line="240" w:lineRule="auto"/>
              <w:rPr>
                <w:rFonts w:ascii="Times New Roman" w:eastAsia="Times New Roman" w:hAnsi="Times New Roman" w:cs="Times New Roman"/>
                <w:i/>
                <w:iCs/>
                <w:color w:val="2B2B2B"/>
                <w:sz w:val="28"/>
                <w:szCs w:val="28"/>
              </w:rPr>
            </w:pPr>
          </w:p>
        </w:tc>
        <w:tc>
          <w:tcPr>
            <w:tcW w:w="4553" w:type="dxa"/>
            <w:vMerge w:val="restart"/>
            <w:tcBorders>
              <w:top w:val="nil"/>
              <w:left w:val="single" w:sz="8" w:space="0" w:color="auto"/>
              <w:right w:val="single" w:sz="8" w:space="0" w:color="auto"/>
            </w:tcBorders>
            <w:shd w:val="clear" w:color="auto" w:fill="FFFFFF"/>
          </w:tcPr>
          <w:p w14:paraId="3B3D236F" w14:textId="2DB15ECD" w:rsidR="00694496" w:rsidRPr="00694496" w:rsidRDefault="00694496" w:rsidP="0069449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694496">
              <w:rPr>
                <w:rFonts w:ascii="Times New Roman" w:eastAsia="Times New Roman" w:hAnsi="Times New Roman" w:cs="Times New Roman"/>
                <w:color w:val="000000"/>
                <w:sz w:val="28"/>
                <w:szCs w:val="28"/>
              </w:rPr>
              <w:t>Наклон вперед из положения сидя на полу с прямыми ногами</w:t>
            </w:r>
            <w:r w:rsidR="00550594">
              <w:rPr>
                <w:rFonts w:ascii="Times New Roman" w:eastAsia="Times New Roman" w:hAnsi="Times New Roman" w:cs="Times New Roman"/>
                <w:color w:val="000000"/>
                <w:sz w:val="28"/>
                <w:szCs w:val="28"/>
              </w:rPr>
              <w:t>;</w:t>
            </w:r>
            <w:r w:rsidRPr="00694496">
              <w:rPr>
                <w:rFonts w:ascii="Times New Roman" w:eastAsia="Times New Roman" w:hAnsi="Times New Roman" w:cs="Times New Roman"/>
                <w:color w:val="000000"/>
                <w:sz w:val="28"/>
                <w:szCs w:val="28"/>
              </w:rPr>
              <w:t xml:space="preserve"> </w:t>
            </w:r>
          </w:p>
          <w:p w14:paraId="17B267D0" w14:textId="7A3812B0" w:rsidR="00694496" w:rsidRPr="00694496" w:rsidRDefault="00694496" w:rsidP="0069449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694496">
              <w:rPr>
                <w:rFonts w:ascii="Times New Roman" w:eastAsia="Times New Roman" w:hAnsi="Times New Roman" w:cs="Times New Roman"/>
                <w:color w:val="000000"/>
                <w:sz w:val="28"/>
                <w:szCs w:val="28"/>
              </w:rPr>
              <w:t>Прыжки в длину с места, толчком двумя ногами</w:t>
            </w:r>
            <w:r w:rsidR="00550594">
              <w:rPr>
                <w:rFonts w:ascii="Times New Roman" w:eastAsia="Times New Roman" w:hAnsi="Times New Roman" w:cs="Times New Roman"/>
                <w:color w:val="000000"/>
                <w:sz w:val="28"/>
                <w:szCs w:val="28"/>
              </w:rPr>
              <w:t>;</w:t>
            </w:r>
          </w:p>
          <w:p w14:paraId="32455222" w14:textId="18E15A40" w:rsidR="00694496" w:rsidRPr="00694496" w:rsidRDefault="00694496" w:rsidP="0069449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694496">
              <w:rPr>
                <w:rFonts w:ascii="Times New Roman" w:eastAsia="Times New Roman" w:hAnsi="Times New Roman" w:cs="Times New Roman"/>
                <w:color w:val="000000"/>
                <w:sz w:val="28"/>
                <w:szCs w:val="28"/>
              </w:rPr>
              <w:t>Поднимание туловища из положения лежа на спине</w:t>
            </w:r>
            <w:r w:rsidR="00550594">
              <w:rPr>
                <w:rFonts w:ascii="Times New Roman" w:eastAsia="Times New Roman" w:hAnsi="Times New Roman" w:cs="Times New Roman"/>
                <w:color w:val="000000"/>
                <w:sz w:val="28"/>
                <w:szCs w:val="28"/>
              </w:rPr>
              <w:t xml:space="preserve"> </w:t>
            </w:r>
            <w:r w:rsidRPr="00694496">
              <w:rPr>
                <w:rFonts w:ascii="Times New Roman" w:eastAsia="Times New Roman" w:hAnsi="Times New Roman" w:cs="Times New Roman"/>
                <w:color w:val="000000"/>
                <w:sz w:val="28"/>
                <w:szCs w:val="28"/>
              </w:rPr>
              <w:t>(количество раз) за 10 секунд</w:t>
            </w:r>
          </w:p>
          <w:p w14:paraId="286CA557" w14:textId="54BBE54F" w:rsidR="00694496" w:rsidRPr="00694496" w:rsidRDefault="00550594" w:rsidP="0069449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694496" w:rsidRPr="00694496">
              <w:rPr>
                <w:rFonts w:ascii="Times New Roman" w:eastAsia="Times New Roman" w:hAnsi="Times New Roman" w:cs="Times New Roman"/>
                <w:color w:val="000000"/>
                <w:sz w:val="28"/>
                <w:szCs w:val="28"/>
              </w:rPr>
              <w:t xml:space="preserve">Игра </w:t>
            </w:r>
            <w:proofErr w:type="spellStart"/>
            <w:r w:rsidR="00694496" w:rsidRPr="00694496">
              <w:rPr>
                <w:rFonts w:ascii="Times New Roman" w:eastAsia="Times New Roman" w:hAnsi="Times New Roman" w:cs="Times New Roman"/>
                <w:color w:val="000000"/>
                <w:sz w:val="28"/>
                <w:szCs w:val="28"/>
              </w:rPr>
              <w:t>бочче</w:t>
            </w:r>
            <w:proofErr w:type="spellEnd"/>
            <w:r w:rsidR="00694496" w:rsidRPr="00694496">
              <w:rPr>
                <w:rFonts w:ascii="Times New Roman" w:eastAsia="Times New Roman" w:hAnsi="Times New Roman" w:cs="Times New Roman"/>
                <w:color w:val="000000"/>
                <w:sz w:val="28"/>
                <w:szCs w:val="28"/>
              </w:rPr>
              <w:t xml:space="preserve"> (парная игра)</w:t>
            </w:r>
            <w:r>
              <w:rPr>
                <w:rFonts w:ascii="Times New Roman" w:eastAsia="Times New Roman" w:hAnsi="Times New Roman" w:cs="Times New Roman"/>
                <w:color w:val="000000"/>
                <w:sz w:val="28"/>
                <w:szCs w:val="28"/>
              </w:rPr>
              <w:t>;</w:t>
            </w:r>
          </w:p>
          <w:p w14:paraId="7F0C91D5" w14:textId="4758E24A" w:rsidR="00694496" w:rsidRPr="00694496" w:rsidRDefault="00550594" w:rsidP="0069449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694496" w:rsidRPr="00694496">
              <w:rPr>
                <w:rFonts w:ascii="Times New Roman" w:eastAsia="Times New Roman" w:hAnsi="Times New Roman" w:cs="Times New Roman"/>
                <w:color w:val="000000"/>
                <w:sz w:val="28"/>
                <w:szCs w:val="28"/>
              </w:rPr>
              <w:t>Полоса препятствий</w:t>
            </w:r>
            <w:r>
              <w:rPr>
                <w:rFonts w:ascii="Times New Roman" w:eastAsia="Times New Roman" w:hAnsi="Times New Roman" w:cs="Times New Roman"/>
                <w:color w:val="000000"/>
                <w:sz w:val="28"/>
                <w:szCs w:val="28"/>
              </w:rPr>
              <w:t>.</w:t>
            </w:r>
          </w:p>
        </w:tc>
        <w:tc>
          <w:tcPr>
            <w:tcW w:w="45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2CDF62" w14:textId="32018308"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1 возрастная категория</w:t>
            </w:r>
          </w:p>
        </w:tc>
      </w:tr>
      <w:tr w:rsidR="00694496" w:rsidRPr="00694496" w14:paraId="3384C238" w14:textId="77777777" w:rsidTr="004A1D0F">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941E008"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nil"/>
              <w:left w:val="nil"/>
              <w:bottom w:val="single" w:sz="8" w:space="0" w:color="auto"/>
              <w:right w:val="nil"/>
            </w:tcBorders>
            <w:shd w:val="clear" w:color="auto" w:fill="FFFFFF"/>
            <w:vAlign w:val="center"/>
            <w:hideMark/>
          </w:tcPr>
          <w:p w14:paraId="2F3C5272"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left w:val="single" w:sz="8" w:space="0" w:color="auto"/>
              <w:right w:val="single" w:sz="8" w:space="0" w:color="auto"/>
            </w:tcBorders>
            <w:shd w:val="clear" w:color="auto" w:fill="FFFFFF"/>
          </w:tcPr>
          <w:p w14:paraId="5E69450B"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33BA74" w14:textId="2043A6F8"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2 возрастная категория</w:t>
            </w:r>
          </w:p>
        </w:tc>
      </w:tr>
      <w:tr w:rsidR="00694496" w:rsidRPr="00694496" w14:paraId="52DC60AF" w14:textId="77777777" w:rsidTr="004A1D0F">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71B9C2A"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nil"/>
              <w:left w:val="nil"/>
              <w:bottom w:val="single" w:sz="8" w:space="0" w:color="auto"/>
              <w:right w:val="nil"/>
            </w:tcBorders>
            <w:shd w:val="clear" w:color="auto" w:fill="FFFFFF"/>
            <w:vAlign w:val="center"/>
            <w:hideMark/>
          </w:tcPr>
          <w:p w14:paraId="4942A51D"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left w:val="single" w:sz="8" w:space="0" w:color="auto"/>
              <w:right w:val="single" w:sz="8" w:space="0" w:color="auto"/>
            </w:tcBorders>
            <w:shd w:val="clear" w:color="auto" w:fill="FFFFFF"/>
          </w:tcPr>
          <w:p w14:paraId="6D052F54"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C529AC" w14:textId="078AA5BE"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3 возрастная категория</w:t>
            </w:r>
          </w:p>
        </w:tc>
      </w:tr>
      <w:tr w:rsidR="00694496" w:rsidRPr="00694496" w14:paraId="72A62905" w14:textId="77777777" w:rsidTr="004A1D0F">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75F210"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nil"/>
              <w:left w:val="nil"/>
              <w:bottom w:val="single" w:sz="8" w:space="0" w:color="auto"/>
              <w:right w:val="nil"/>
            </w:tcBorders>
            <w:shd w:val="clear" w:color="auto" w:fill="FFFFFF"/>
            <w:vAlign w:val="center"/>
            <w:hideMark/>
          </w:tcPr>
          <w:p w14:paraId="26D43D82"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left w:val="single" w:sz="8" w:space="0" w:color="auto"/>
              <w:bottom w:val="single" w:sz="8" w:space="0" w:color="auto"/>
              <w:right w:val="single" w:sz="8" w:space="0" w:color="auto"/>
            </w:tcBorders>
            <w:shd w:val="clear" w:color="auto" w:fill="FFFFFF"/>
          </w:tcPr>
          <w:p w14:paraId="3D96A85A"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487B12" w14:textId="7AF5AA64"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4 возрастная категория</w:t>
            </w:r>
          </w:p>
        </w:tc>
      </w:tr>
      <w:tr w:rsidR="00694496" w:rsidRPr="00694496" w14:paraId="397EDBD2" w14:textId="77777777" w:rsidTr="008F74BF">
        <w:trPr>
          <w:trHeight w:val="600"/>
        </w:trPr>
        <w:tc>
          <w:tcPr>
            <w:tcW w:w="5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808998"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2</w:t>
            </w:r>
          </w:p>
        </w:tc>
        <w:tc>
          <w:tcPr>
            <w:tcW w:w="3808" w:type="dxa"/>
            <w:vMerge w:val="restart"/>
            <w:tcBorders>
              <w:top w:val="nil"/>
              <w:left w:val="nil"/>
              <w:bottom w:val="single" w:sz="8" w:space="0" w:color="auto"/>
              <w:right w:val="nil"/>
            </w:tcBorders>
            <w:shd w:val="clear" w:color="auto" w:fill="FFFFFF"/>
            <w:tcMar>
              <w:top w:w="0" w:type="dxa"/>
              <w:left w:w="108" w:type="dxa"/>
              <w:bottom w:w="0" w:type="dxa"/>
              <w:right w:w="108" w:type="dxa"/>
            </w:tcMar>
            <w:hideMark/>
          </w:tcPr>
          <w:p w14:paraId="3D2B71E6" w14:textId="7229FDB9" w:rsidR="00694496" w:rsidRPr="00694496" w:rsidRDefault="00694496" w:rsidP="00CF6A0C">
            <w:pPr>
              <w:spacing w:after="0" w:line="240" w:lineRule="auto"/>
              <w:rPr>
                <w:rFonts w:ascii="Times New Roman" w:eastAsia="Times New Roman" w:hAnsi="Times New Roman" w:cs="Times New Roman"/>
                <w:color w:val="000000"/>
                <w:sz w:val="28"/>
                <w:szCs w:val="28"/>
              </w:rPr>
            </w:pPr>
            <w:r w:rsidRPr="00694496">
              <w:rPr>
                <w:rFonts w:ascii="Times New Roman" w:eastAsia="Times New Roman" w:hAnsi="Times New Roman" w:cs="Times New Roman"/>
                <w:color w:val="000000"/>
                <w:sz w:val="28"/>
                <w:szCs w:val="28"/>
              </w:rPr>
              <w:t>2 нозологическая группа (дети с нарушением зрения)</w:t>
            </w:r>
          </w:p>
          <w:p w14:paraId="4FF78AF5"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p w14:paraId="46BD4AC3" w14:textId="1D8CFA52"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i/>
                <w:iCs/>
                <w:color w:val="2B2B2B"/>
                <w:sz w:val="28"/>
                <w:szCs w:val="28"/>
              </w:rPr>
              <w:t>Обязательный состав команды: 2 участника + 1 резерв</w:t>
            </w:r>
          </w:p>
        </w:tc>
        <w:tc>
          <w:tcPr>
            <w:tcW w:w="4553" w:type="dxa"/>
            <w:vMerge w:val="restart"/>
            <w:tcBorders>
              <w:top w:val="nil"/>
              <w:left w:val="single" w:sz="8" w:space="0" w:color="auto"/>
              <w:right w:val="single" w:sz="8" w:space="0" w:color="auto"/>
            </w:tcBorders>
            <w:shd w:val="clear" w:color="auto" w:fill="FFFFFF"/>
          </w:tcPr>
          <w:p w14:paraId="76D66525" w14:textId="3FD6A722" w:rsidR="00550594"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694496">
              <w:rPr>
                <w:rFonts w:ascii="Times New Roman" w:eastAsia="Times New Roman" w:hAnsi="Times New Roman" w:cs="Times New Roman"/>
                <w:color w:val="000000"/>
                <w:sz w:val="28"/>
                <w:szCs w:val="28"/>
              </w:rPr>
              <w:t>Наклон вперед из положения сидя на полу с прямыми ногами</w:t>
            </w:r>
            <w:r>
              <w:rPr>
                <w:rFonts w:ascii="Times New Roman" w:eastAsia="Times New Roman" w:hAnsi="Times New Roman" w:cs="Times New Roman"/>
                <w:color w:val="000000"/>
                <w:sz w:val="28"/>
                <w:szCs w:val="28"/>
              </w:rPr>
              <w:t>;</w:t>
            </w:r>
          </w:p>
          <w:p w14:paraId="19F33348" w14:textId="3FD6A722" w:rsidR="00550594"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694496">
              <w:rPr>
                <w:rFonts w:ascii="Times New Roman" w:eastAsia="Times New Roman" w:hAnsi="Times New Roman" w:cs="Times New Roman"/>
                <w:color w:val="000000"/>
                <w:sz w:val="28"/>
                <w:szCs w:val="28"/>
              </w:rPr>
              <w:t>Прыжки в длину с места, толчком двумя ногами</w:t>
            </w:r>
            <w:r>
              <w:rPr>
                <w:rFonts w:ascii="Times New Roman" w:eastAsia="Times New Roman" w:hAnsi="Times New Roman" w:cs="Times New Roman"/>
                <w:color w:val="000000"/>
                <w:sz w:val="28"/>
                <w:szCs w:val="28"/>
              </w:rPr>
              <w:t>;</w:t>
            </w:r>
          </w:p>
          <w:p w14:paraId="220307EE" w14:textId="4B2B600D" w:rsidR="00550594"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694496">
              <w:rPr>
                <w:rFonts w:ascii="Times New Roman" w:eastAsia="Times New Roman" w:hAnsi="Times New Roman" w:cs="Times New Roman"/>
                <w:color w:val="000000"/>
                <w:sz w:val="28"/>
                <w:szCs w:val="28"/>
              </w:rPr>
              <w:t>Поднимание туловища из положения лежа на спине (количество раз) за 10 секунд</w:t>
            </w:r>
            <w:r>
              <w:rPr>
                <w:rFonts w:ascii="Times New Roman" w:eastAsia="Times New Roman" w:hAnsi="Times New Roman" w:cs="Times New Roman"/>
                <w:color w:val="000000"/>
                <w:sz w:val="28"/>
                <w:szCs w:val="28"/>
              </w:rPr>
              <w:t>;</w:t>
            </w:r>
          </w:p>
          <w:p w14:paraId="49EAFDE4" w14:textId="5A10B6D3" w:rsidR="00694496"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694496">
              <w:rPr>
                <w:rFonts w:ascii="Times New Roman" w:eastAsia="Times New Roman" w:hAnsi="Times New Roman" w:cs="Times New Roman"/>
                <w:color w:val="000000"/>
                <w:sz w:val="28"/>
                <w:szCs w:val="28"/>
              </w:rPr>
              <w:t>Полоса препятствий</w:t>
            </w:r>
            <w:r>
              <w:rPr>
                <w:rFonts w:ascii="Times New Roman" w:eastAsia="Times New Roman" w:hAnsi="Times New Roman" w:cs="Times New Roman"/>
                <w:color w:val="000000"/>
                <w:sz w:val="28"/>
                <w:szCs w:val="28"/>
              </w:rPr>
              <w:t>.</w:t>
            </w:r>
          </w:p>
        </w:tc>
        <w:tc>
          <w:tcPr>
            <w:tcW w:w="45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E9FC3F" w14:textId="57C55F6F"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1 возрастная категория</w:t>
            </w:r>
          </w:p>
        </w:tc>
      </w:tr>
      <w:tr w:rsidR="00694496" w:rsidRPr="00694496" w14:paraId="003FA7A5" w14:textId="77777777" w:rsidTr="008F74BF">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2C3E672"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nil"/>
              <w:left w:val="nil"/>
              <w:bottom w:val="single" w:sz="8" w:space="0" w:color="auto"/>
              <w:right w:val="nil"/>
            </w:tcBorders>
            <w:shd w:val="clear" w:color="auto" w:fill="FFFFFF"/>
            <w:vAlign w:val="center"/>
            <w:hideMark/>
          </w:tcPr>
          <w:p w14:paraId="406C977A"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left w:val="single" w:sz="8" w:space="0" w:color="auto"/>
              <w:right w:val="single" w:sz="8" w:space="0" w:color="auto"/>
            </w:tcBorders>
            <w:shd w:val="clear" w:color="auto" w:fill="FFFFFF"/>
          </w:tcPr>
          <w:p w14:paraId="3D61DEB6"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C0B06" w14:textId="571AE221"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2 возрастная категория</w:t>
            </w:r>
          </w:p>
        </w:tc>
      </w:tr>
      <w:tr w:rsidR="00694496" w:rsidRPr="00694496" w14:paraId="437BB0D3" w14:textId="77777777" w:rsidTr="008F74BF">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50F1CD7"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nil"/>
              <w:left w:val="nil"/>
              <w:bottom w:val="single" w:sz="8" w:space="0" w:color="auto"/>
              <w:right w:val="nil"/>
            </w:tcBorders>
            <w:shd w:val="clear" w:color="auto" w:fill="FFFFFF"/>
            <w:vAlign w:val="center"/>
            <w:hideMark/>
          </w:tcPr>
          <w:p w14:paraId="4FD22AEA"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left w:val="single" w:sz="8" w:space="0" w:color="auto"/>
              <w:right w:val="single" w:sz="8" w:space="0" w:color="auto"/>
            </w:tcBorders>
            <w:shd w:val="clear" w:color="auto" w:fill="FFFFFF"/>
          </w:tcPr>
          <w:p w14:paraId="7F6A38B6"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C52DD2" w14:textId="6EA9B3F9"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3 возрастная категория</w:t>
            </w:r>
          </w:p>
        </w:tc>
      </w:tr>
      <w:tr w:rsidR="00694496" w:rsidRPr="00694496" w14:paraId="7E881B8D" w14:textId="77777777" w:rsidTr="00A259BD">
        <w:trPr>
          <w:trHeight w:val="60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7B3B58D4"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nil"/>
              <w:left w:val="nil"/>
              <w:bottom w:val="single" w:sz="4" w:space="0" w:color="auto"/>
              <w:right w:val="nil"/>
            </w:tcBorders>
            <w:shd w:val="clear" w:color="auto" w:fill="FFFFFF"/>
            <w:vAlign w:val="center"/>
            <w:hideMark/>
          </w:tcPr>
          <w:p w14:paraId="2ECBB67A"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left w:val="single" w:sz="8" w:space="0" w:color="auto"/>
              <w:bottom w:val="single" w:sz="4" w:space="0" w:color="auto"/>
              <w:right w:val="single" w:sz="8" w:space="0" w:color="auto"/>
            </w:tcBorders>
            <w:shd w:val="clear" w:color="auto" w:fill="FFFFFF"/>
          </w:tcPr>
          <w:p w14:paraId="2F8F108A"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8242ABB" w14:textId="290E95A1"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4 возрастная категория</w:t>
            </w:r>
          </w:p>
        </w:tc>
      </w:tr>
      <w:tr w:rsidR="00694496" w:rsidRPr="00694496" w14:paraId="3EEF0005" w14:textId="77777777" w:rsidTr="00A259BD">
        <w:trPr>
          <w:trHeight w:val="600"/>
        </w:trPr>
        <w:tc>
          <w:tcPr>
            <w:tcW w:w="5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95E556"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3</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8BEA7B" w14:textId="669AB071" w:rsidR="00694496" w:rsidRPr="00694496" w:rsidRDefault="00694496" w:rsidP="00CF6A0C">
            <w:pPr>
              <w:spacing w:after="0" w:line="240" w:lineRule="auto"/>
              <w:rPr>
                <w:rFonts w:ascii="Times New Roman" w:eastAsia="Times New Roman" w:hAnsi="Times New Roman" w:cs="Times New Roman"/>
                <w:color w:val="000000"/>
                <w:sz w:val="28"/>
                <w:szCs w:val="28"/>
              </w:rPr>
            </w:pPr>
            <w:r w:rsidRPr="00694496">
              <w:rPr>
                <w:rFonts w:ascii="Times New Roman" w:eastAsia="Times New Roman" w:hAnsi="Times New Roman" w:cs="Times New Roman"/>
                <w:color w:val="000000"/>
                <w:sz w:val="28"/>
                <w:szCs w:val="28"/>
              </w:rPr>
              <w:t>3 нозологическая группа (дети с интеллектуальными нарушениями)</w:t>
            </w:r>
          </w:p>
          <w:p w14:paraId="576FDE47"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p w14:paraId="35AF7382" w14:textId="1EEC8B34"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i/>
                <w:iCs/>
                <w:color w:val="2B2B2B"/>
                <w:sz w:val="28"/>
                <w:szCs w:val="28"/>
              </w:rPr>
              <w:lastRenderedPageBreak/>
              <w:t>Обязательный состав команды: 2 участника + 1 резерв</w:t>
            </w:r>
          </w:p>
        </w:tc>
        <w:tc>
          <w:tcPr>
            <w:tcW w:w="4553" w:type="dxa"/>
            <w:vMerge w:val="restart"/>
            <w:tcBorders>
              <w:top w:val="single" w:sz="4" w:space="0" w:color="auto"/>
              <w:left w:val="single" w:sz="4" w:space="0" w:color="auto"/>
              <w:bottom w:val="single" w:sz="4" w:space="0" w:color="auto"/>
              <w:right w:val="single" w:sz="4" w:space="0" w:color="auto"/>
            </w:tcBorders>
            <w:shd w:val="clear" w:color="auto" w:fill="FFFFFF"/>
          </w:tcPr>
          <w:p w14:paraId="6F7104F4" w14:textId="22889CA9" w:rsidR="00550594"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 </w:t>
            </w:r>
            <w:r w:rsidRPr="00694496">
              <w:rPr>
                <w:rFonts w:ascii="Times New Roman" w:eastAsia="Times New Roman" w:hAnsi="Times New Roman" w:cs="Times New Roman"/>
                <w:color w:val="000000"/>
                <w:sz w:val="28"/>
                <w:szCs w:val="28"/>
              </w:rPr>
              <w:t>Наклон вперед из положения сидя на полу с прямыми ногами</w:t>
            </w:r>
            <w:r>
              <w:rPr>
                <w:rFonts w:ascii="Times New Roman" w:eastAsia="Times New Roman" w:hAnsi="Times New Roman" w:cs="Times New Roman"/>
                <w:color w:val="000000"/>
                <w:sz w:val="28"/>
                <w:szCs w:val="28"/>
              </w:rPr>
              <w:t>;</w:t>
            </w:r>
          </w:p>
          <w:p w14:paraId="5DD80631" w14:textId="22889CA9" w:rsidR="00550594"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694496">
              <w:rPr>
                <w:rFonts w:ascii="Times New Roman" w:eastAsia="Times New Roman" w:hAnsi="Times New Roman" w:cs="Times New Roman"/>
                <w:color w:val="000000"/>
                <w:sz w:val="28"/>
                <w:szCs w:val="28"/>
              </w:rPr>
              <w:t>Прыжки в длину с места, толчком двумя ногами</w:t>
            </w:r>
            <w:r>
              <w:rPr>
                <w:rFonts w:ascii="Times New Roman" w:eastAsia="Times New Roman" w:hAnsi="Times New Roman" w:cs="Times New Roman"/>
                <w:color w:val="000000"/>
                <w:sz w:val="28"/>
                <w:szCs w:val="28"/>
              </w:rPr>
              <w:t>;</w:t>
            </w:r>
          </w:p>
          <w:p w14:paraId="437261E3" w14:textId="50951872" w:rsidR="00550594"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w:t>
            </w:r>
            <w:r w:rsidRPr="00694496">
              <w:rPr>
                <w:rFonts w:ascii="Times New Roman" w:eastAsia="Times New Roman" w:hAnsi="Times New Roman" w:cs="Times New Roman"/>
                <w:color w:val="000000"/>
                <w:sz w:val="28"/>
                <w:szCs w:val="28"/>
              </w:rPr>
              <w:t>Поднимание туловища из положения лежа на спине</w:t>
            </w:r>
            <w:r>
              <w:rPr>
                <w:rFonts w:ascii="Times New Roman" w:eastAsia="Times New Roman" w:hAnsi="Times New Roman" w:cs="Times New Roman"/>
                <w:color w:val="000000"/>
                <w:sz w:val="28"/>
                <w:szCs w:val="28"/>
              </w:rPr>
              <w:t xml:space="preserve"> </w:t>
            </w:r>
            <w:r w:rsidRPr="00694496">
              <w:rPr>
                <w:rFonts w:ascii="Times New Roman" w:eastAsia="Times New Roman" w:hAnsi="Times New Roman" w:cs="Times New Roman"/>
                <w:color w:val="000000"/>
                <w:sz w:val="28"/>
                <w:szCs w:val="28"/>
              </w:rPr>
              <w:t>(количество раз) за 10 секунд</w:t>
            </w:r>
            <w:r>
              <w:rPr>
                <w:rFonts w:ascii="Times New Roman" w:eastAsia="Times New Roman" w:hAnsi="Times New Roman" w:cs="Times New Roman"/>
                <w:color w:val="000000"/>
                <w:sz w:val="28"/>
                <w:szCs w:val="28"/>
              </w:rPr>
              <w:t>;</w:t>
            </w:r>
          </w:p>
          <w:p w14:paraId="16222460" w14:textId="2DA19CED" w:rsidR="00550594"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694496">
              <w:rPr>
                <w:rFonts w:ascii="Times New Roman" w:eastAsia="Times New Roman" w:hAnsi="Times New Roman" w:cs="Times New Roman"/>
                <w:color w:val="000000"/>
                <w:sz w:val="28"/>
                <w:szCs w:val="28"/>
              </w:rPr>
              <w:t xml:space="preserve">Игра </w:t>
            </w:r>
            <w:proofErr w:type="spellStart"/>
            <w:r w:rsidRPr="00694496">
              <w:rPr>
                <w:rFonts w:ascii="Times New Roman" w:eastAsia="Times New Roman" w:hAnsi="Times New Roman" w:cs="Times New Roman"/>
                <w:color w:val="000000"/>
                <w:sz w:val="28"/>
                <w:szCs w:val="28"/>
              </w:rPr>
              <w:t>бочче</w:t>
            </w:r>
            <w:proofErr w:type="spellEnd"/>
            <w:r w:rsidRPr="00694496">
              <w:rPr>
                <w:rFonts w:ascii="Times New Roman" w:eastAsia="Times New Roman" w:hAnsi="Times New Roman" w:cs="Times New Roman"/>
                <w:color w:val="000000"/>
                <w:sz w:val="28"/>
                <w:szCs w:val="28"/>
              </w:rPr>
              <w:t xml:space="preserve"> (парная игра)</w:t>
            </w:r>
            <w:r>
              <w:rPr>
                <w:rFonts w:ascii="Times New Roman" w:eastAsia="Times New Roman" w:hAnsi="Times New Roman" w:cs="Times New Roman"/>
                <w:color w:val="000000"/>
                <w:sz w:val="28"/>
                <w:szCs w:val="28"/>
              </w:rPr>
              <w:t>;</w:t>
            </w:r>
          </w:p>
          <w:p w14:paraId="546E7592" w14:textId="2C0DF57C" w:rsidR="00694496"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694496">
              <w:rPr>
                <w:rFonts w:ascii="Times New Roman" w:eastAsia="Times New Roman" w:hAnsi="Times New Roman" w:cs="Times New Roman"/>
                <w:color w:val="000000"/>
                <w:sz w:val="28"/>
                <w:szCs w:val="28"/>
              </w:rPr>
              <w:t>Полоса препятствий</w:t>
            </w:r>
            <w:r>
              <w:rPr>
                <w:rFonts w:ascii="Times New Roman" w:eastAsia="Times New Roman" w:hAnsi="Times New Roman" w:cs="Times New Roman"/>
                <w:color w:val="000000"/>
                <w:sz w:val="28"/>
                <w:szCs w:val="28"/>
              </w:rPr>
              <w:t>.</w:t>
            </w:r>
          </w:p>
        </w:tc>
        <w:tc>
          <w:tcPr>
            <w:tcW w:w="45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EF21C3" w14:textId="1E7A49D0"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lastRenderedPageBreak/>
              <w:t>1 возрастная категория</w:t>
            </w:r>
          </w:p>
        </w:tc>
      </w:tr>
      <w:tr w:rsidR="00694496" w:rsidRPr="00694496" w14:paraId="643F49A1" w14:textId="77777777" w:rsidTr="00A259BD">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E092E9"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70DF58"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top w:val="single" w:sz="4" w:space="0" w:color="auto"/>
              <w:left w:val="single" w:sz="4" w:space="0" w:color="auto"/>
              <w:bottom w:val="single" w:sz="4" w:space="0" w:color="auto"/>
              <w:right w:val="single" w:sz="4" w:space="0" w:color="auto"/>
            </w:tcBorders>
            <w:shd w:val="clear" w:color="auto" w:fill="FFFFFF"/>
          </w:tcPr>
          <w:p w14:paraId="422F4524"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34FF9F" w14:textId="2CA1470B"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2 возрастная категория</w:t>
            </w:r>
          </w:p>
        </w:tc>
      </w:tr>
      <w:tr w:rsidR="00694496" w:rsidRPr="00694496" w14:paraId="5944D51B" w14:textId="77777777" w:rsidTr="00A259BD">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F8A1A4"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5E0FF4"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top w:val="single" w:sz="4" w:space="0" w:color="auto"/>
              <w:left w:val="single" w:sz="4" w:space="0" w:color="auto"/>
              <w:bottom w:val="single" w:sz="4" w:space="0" w:color="auto"/>
              <w:right w:val="single" w:sz="4" w:space="0" w:color="auto"/>
            </w:tcBorders>
            <w:shd w:val="clear" w:color="auto" w:fill="FFFFFF"/>
          </w:tcPr>
          <w:p w14:paraId="7DF8DD34"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96FBC0" w14:textId="2A7C4F3F"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3 возрастная категория</w:t>
            </w:r>
          </w:p>
        </w:tc>
      </w:tr>
      <w:tr w:rsidR="00694496" w:rsidRPr="00694496" w14:paraId="37A8EA14" w14:textId="77777777" w:rsidTr="00A259BD">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B05D47"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F738EB"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top w:val="single" w:sz="4" w:space="0" w:color="auto"/>
              <w:left w:val="single" w:sz="4" w:space="0" w:color="auto"/>
              <w:bottom w:val="single" w:sz="4" w:space="0" w:color="auto"/>
              <w:right w:val="single" w:sz="4" w:space="0" w:color="auto"/>
            </w:tcBorders>
            <w:shd w:val="clear" w:color="auto" w:fill="FFFFFF"/>
          </w:tcPr>
          <w:p w14:paraId="0E0C915E"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4F7E30" w14:textId="4F4B125E"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4 возрастная категория</w:t>
            </w:r>
          </w:p>
        </w:tc>
      </w:tr>
      <w:tr w:rsidR="00694496" w:rsidRPr="00694496" w14:paraId="3FD059C4" w14:textId="77777777" w:rsidTr="00A259BD">
        <w:trPr>
          <w:trHeight w:val="600"/>
        </w:trPr>
        <w:tc>
          <w:tcPr>
            <w:tcW w:w="560" w:type="dxa"/>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8D7A8"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4</w:t>
            </w:r>
          </w:p>
        </w:tc>
        <w:tc>
          <w:tcPr>
            <w:tcW w:w="3808" w:type="dxa"/>
            <w:vMerge w:val="restart"/>
            <w:tcBorders>
              <w:top w:val="single" w:sz="4" w:space="0" w:color="auto"/>
              <w:left w:val="nil"/>
              <w:bottom w:val="single" w:sz="8" w:space="0" w:color="auto"/>
              <w:right w:val="nil"/>
            </w:tcBorders>
            <w:shd w:val="clear" w:color="auto" w:fill="FFFFFF"/>
            <w:tcMar>
              <w:top w:w="0" w:type="dxa"/>
              <w:left w:w="108" w:type="dxa"/>
              <w:bottom w:w="0" w:type="dxa"/>
              <w:right w:w="108" w:type="dxa"/>
            </w:tcMar>
            <w:hideMark/>
          </w:tcPr>
          <w:p w14:paraId="47E6326E" w14:textId="79AF33F7" w:rsidR="00694496" w:rsidRPr="00694496" w:rsidRDefault="00694496" w:rsidP="00CF6A0C">
            <w:pPr>
              <w:spacing w:after="0" w:line="240" w:lineRule="auto"/>
              <w:rPr>
                <w:rFonts w:ascii="Times New Roman" w:eastAsia="Times New Roman" w:hAnsi="Times New Roman" w:cs="Times New Roman"/>
                <w:color w:val="000000"/>
                <w:sz w:val="28"/>
                <w:szCs w:val="28"/>
              </w:rPr>
            </w:pPr>
            <w:r w:rsidRPr="00694496">
              <w:rPr>
                <w:rFonts w:ascii="Times New Roman" w:eastAsia="Times New Roman" w:hAnsi="Times New Roman" w:cs="Times New Roman"/>
                <w:color w:val="000000"/>
                <w:sz w:val="28"/>
                <w:szCs w:val="28"/>
              </w:rPr>
              <w:t>4 нозологическая группа (дети с нарушением опорно-двигательного аппарата)</w:t>
            </w:r>
          </w:p>
          <w:p w14:paraId="51697354"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p w14:paraId="65297D1A" w14:textId="764D9DBA"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i/>
                <w:iCs/>
                <w:color w:val="2B2B2B"/>
                <w:sz w:val="28"/>
                <w:szCs w:val="28"/>
              </w:rPr>
              <w:t>Обязательный состав команды: 2 участника + 1 резерв</w:t>
            </w:r>
          </w:p>
        </w:tc>
        <w:tc>
          <w:tcPr>
            <w:tcW w:w="4553" w:type="dxa"/>
            <w:vMerge w:val="restart"/>
            <w:tcBorders>
              <w:top w:val="single" w:sz="4" w:space="0" w:color="auto"/>
              <w:left w:val="single" w:sz="8" w:space="0" w:color="auto"/>
              <w:right w:val="single" w:sz="8" w:space="0" w:color="auto"/>
            </w:tcBorders>
            <w:shd w:val="clear" w:color="auto" w:fill="FFFFFF"/>
          </w:tcPr>
          <w:p w14:paraId="08381B6D" w14:textId="77777777" w:rsidR="00550594"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694496">
              <w:rPr>
                <w:rFonts w:ascii="Times New Roman" w:eastAsia="Times New Roman" w:hAnsi="Times New Roman" w:cs="Times New Roman"/>
                <w:color w:val="000000"/>
                <w:sz w:val="28"/>
                <w:szCs w:val="28"/>
              </w:rPr>
              <w:t>Наклон вперед из положения сидя на полу с прямыми ногами</w:t>
            </w:r>
            <w:r>
              <w:rPr>
                <w:rFonts w:ascii="Times New Roman" w:eastAsia="Times New Roman" w:hAnsi="Times New Roman" w:cs="Times New Roman"/>
                <w:color w:val="000000"/>
                <w:sz w:val="28"/>
                <w:szCs w:val="28"/>
              </w:rPr>
              <w:t>;</w:t>
            </w:r>
          </w:p>
          <w:p w14:paraId="4BEDA00B" w14:textId="77777777" w:rsidR="00550594"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spellStart"/>
            <w:r w:rsidRPr="00550594">
              <w:rPr>
                <w:rFonts w:ascii="Times New Roman" w:eastAsia="Times New Roman" w:hAnsi="Times New Roman" w:cs="Times New Roman"/>
                <w:color w:val="000000"/>
                <w:sz w:val="28"/>
                <w:szCs w:val="28"/>
              </w:rPr>
              <w:t>Выкрут</w:t>
            </w:r>
            <w:proofErr w:type="spellEnd"/>
            <w:r w:rsidRPr="00550594">
              <w:rPr>
                <w:rFonts w:ascii="Times New Roman" w:eastAsia="Times New Roman" w:hAnsi="Times New Roman" w:cs="Times New Roman"/>
                <w:color w:val="000000"/>
                <w:sz w:val="28"/>
                <w:szCs w:val="28"/>
              </w:rPr>
              <w:t xml:space="preserve"> в плечевых суставах</w:t>
            </w:r>
            <w:r>
              <w:rPr>
                <w:rFonts w:ascii="Times New Roman" w:eastAsia="Times New Roman" w:hAnsi="Times New Roman" w:cs="Times New Roman"/>
                <w:color w:val="000000"/>
                <w:sz w:val="28"/>
                <w:szCs w:val="28"/>
              </w:rPr>
              <w:t>;</w:t>
            </w:r>
          </w:p>
          <w:p w14:paraId="62444FE6" w14:textId="77921D60" w:rsidR="00550594"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694496">
              <w:rPr>
                <w:rFonts w:ascii="Times New Roman" w:eastAsia="Times New Roman" w:hAnsi="Times New Roman" w:cs="Times New Roman"/>
                <w:color w:val="000000"/>
                <w:sz w:val="28"/>
                <w:szCs w:val="28"/>
              </w:rPr>
              <w:t>Поднимание туловища из положения лежа на спине (количество раз) за 10 секунд</w:t>
            </w:r>
            <w:r>
              <w:rPr>
                <w:rFonts w:ascii="Times New Roman" w:eastAsia="Times New Roman" w:hAnsi="Times New Roman" w:cs="Times New Roman"/>
                <w:color w:val="000000"/>
                <w:sz w:val="28"/>
                <w:szCs w:val="28"/>
              </w:rPr>
              <w:t>;</w:t>
            </w:r>
          </w:p>
          <w:p w14:paraId="71BA0EBB" w14:textId="3B7DE662" w:rsidR="00550594"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694496">
              <w:rPr>
                <w:rFonts w:ascii="Times New Roman" w:eastAsia="Times New Roman" w:hAnsi="Times New Roman" w:cs="Times New Roman"/>
                <w:color w:val="000000"/>
                <w:sz w:val="28"/>
                <w:szCs w:val="28"/>
              </w:rPr>
              <w:t xml:space="preserve">Игра </w:t>
            </w:r>
            <w:proofErr w:type="spellStart"/>
            <w:r w:rsidRPr="00694496">
              <w:rPr>
                <w:rFonts w:ascii="Times New Roman" w:eastAsia="Times New Roman" w:hAnsi="Times New Roman" w:cs="Times New Roman"/>
                <w:color w:val="000000"/>
                <w:sz w:val="28"/>
                <w:szCs w:val="28"/>
              </w:rPr>
              <w:t>бочче</w:t>
            </w:r>
            <w:proofErr w:type="spellEnd"/>
            <w:r w:rsidRPr="00694496">
              <w:rPr>
                <w:rFonts w:ascii="Times New Roman" w:eastAsia="Times New Roman" w:hAnsi="Times New Roman" w:cs="Times New Roman"/>
                <w:color w:val="000000"/>
                <w:sz w:val="28"/>
                <w:szCs w:val="28"/>
              </w:rPr>
              <w:t xml:space="preserve"> (парная игра)</w:t>
            </w:r>
            <w:r>
              <w:rPr>
                <w:rFonts w:ascii="Times New Roman" w:eastAsia="Times New Roman" w:hAnsi="Times New Roman" w:cs="Times New Roman"/>
                <w:color w:val="000000"/>
                <w:sz w:val="28"/>
                <w:szCs w:val="28"/>
              </w:rPr>
              <w:t>;</w:t>
            </w:r>
          </w:p>
          <w:p w14:paraId="6E442B67" w14:textId="67FC16D7" w:rsidR="00694496" w:rsidRPr="00694496" w:rsidRDefault="00550594" w:rsidP="00550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694496">
              <w:rPr>
                <w:rFonts w:ascii="Times New Roman" w:eastAsia="Times New Roman" w:hAnsi="Times New Roman" w:cs="Times New Roman"/>
                <w:color w:val="000000"/>
                <w:sz w:val="28"/>
                <w:szCs w:val="28"/>
              </w:rPr>
              <w:t>Полоса препятствий</w:t>
            </w:r>
            <w:r>
              <w:rPr>
                <w:rFonts w:ascii="Times New Roman" w:eastAsia="Times New Roman" w:hAnsi="Times New Roman" w:cs="Times New Roman"/>
                <w:color w:val="000000"/>
                <w:sz w:val="28"/>
                <w:szCs w:val="28"/>
              </w:rPr>
              <w:t>.</w:t>
            </w:r>
          </w:p>
        </w:tc>
        <w:tc>
          <w:tcPr>
            <w:tcW w:w="455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B131CE" w14:textId="1331883C"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1 возрастная категория</w:t>
            </w:r>
          </w:p>
        </w:tc>
      </w:tr>
      <w:tr w:rsidR="00694496" w:rsidRPr="00694496" w14:paraId="374D0DB5" w14:textId="77777777" w:rsidTr="00F4751B">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109B4E"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nil"/>
              <w:left w:val="nil"/>
              <w:bottom w:val="single" w:sz="8" w:space="0" w:color="auto"/>
              <w:right w:val="nil"/>
            </w:tcBorders>
            <w:shd w:val="clear" w:color="auto" w:fill="FFFFFF"/>
            <w:vAlign w:val="center"/>
            <w:hideMark/>
          </w:tcPr>
          <w:p w14:paraId="1322D6C8"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left w:val="single" w:sz="8" w:space="0" w:color="auto"/>
              <w:right w:val="single" w:sz="8" w:space="0" w:color="auto"/>
            </w:tcBorders>
            <w:shd w:val="clear" w:color="auto" w:fill="FFFFFF"/>
          </w:tcPr>
          <w:p w14:paraId="27BF2C61"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966929" w14:textId="484204CE"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2 возрастная категория</w:t>
            </w:r>
          </w:p>
        </w:tc>
      </w:tr>
      <w:tr w:rsidR="00694496" w:rsidRPr="00694496" w14:paraId="2877C8B3" w14:textId="77777777" w:rsidTr="00F4751B">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139AFE"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nil"/>
              <w:left w:val="nil"/>
              <w:bottom w:val="single" w:sz="8" w:space="0" w:color="auto"/>
              <w:right w:val="nil"/>
            </w:tcBorders>
            <w:shd w:val="clear" w:color="auto" w:fill="FFFFFF"/>
            <w:vAlign w:val="center"/>
            <w:hideMark/>
          </w:tcPr>
          <w:p w14:paraId="652DCBA0"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left w:val="single" w:sz="8" w:space="0" w:color="auto"/>
              <w:right w:val="single" w:sz="8" w:space="0" w:color="auto"/>
            </w:tcBorders>
            <w:shd w:val="clear" w:color="auto" w:fill="FFFFFF"/>
          </w:tcPr>
          <w:p w14:paraId="2BE3B225"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E9B2A9" w14:textId="6C163B09" w:rsidR="00694496" w:rsidRPr="00694496"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3 возрастная категория</w:t>
            </w:r>
          </w:p>
        </w:tc>
      </w:tr>
      <w:tr w:rsidR="00694496" w:rsidRPr="002A5B4B" w14:paraId="0160F51A" w14:textId="77777777" w:rsidTr="00F4751B">
        <w:trPr>
          <w:trHeight w:val="6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65B4390"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3808" w:type="dxa"/>
            <w:vMerge/>
            <w:tcBorders>
              <w:top w:val="nil"/>
              <w:left w:val="nil"/>
              <w:bottom w:val="single" w:sz="8" w:space="0" w:color="auto"/>
              <w:right w:val="nil"/>
            </w:tcBorders>
            <w:shd w:val="clear" w:color="auto" w:fill="FFFFFF"/>
            <w:vAlign w:val="center"/>
            <w:hideMark/>
          </w:tcPr>
          <w:p w14:paraId="463B9832" w14:textId="77777777" w:rsidR="00694496" w:rsidRPr="00694496" w:rsidRDefault="00694496" w:rsidP="00CF6A0C">
            <w:pPr>
              <w:spacing w:after="0" w:line="240" w:lineRule="auto"/>
              <w:rPr>
                <w:rFonts w:ascii="Times New Roman" w:eastAsia="Times New Roman" w:hAnsi="Times New Roman" w:cs="Times New Roman"/>
                <w:color w:val="2B2B2B"/>
                <w:sz w:val="28"/>
                <w:szCs w:val="28"/>
              </w:rPr>
            </w:pPr>
          </w:p>
        </w:tc>
        <w:tc>
          <w:tcPr>
            <w:tcW w:w="4553" w:type="dxa"/>
            <w:vMerge/>
            <w:tcBorders>
              <w:left w:val="single" w:sz="8" w:space="0" w:color="auto"/>
              <w:bottom w:val="single" w:sz="8" w:space="0" w:color="auto"/>
              <w:right w:val="single" w:sz="8" w:space="0" w:color="auto"/>
            </w:tcBorders>
            <w:shd w:val="clear" w:color="auto" w:fill="FFFFFF"/>
          </w:tcPr>
          <w:p w14:paraId="0800E556" w14:textId="77777777" w:rsidR="00694496" w:rsidRPr="00694496" w:rsidRDefault="00694496" w:rsidP="00CF6A0C">
            <w:pPr>
              <w:spacing w:after="0" w:line="240" w:lineRule="auto"/>
              <w:rPr>
                <w:rFonts w:ascii="Times New Roman" w:eastAsia="Times New Roman" w:hAnsi="Times New Roman" w:cs="Times New Roman"/>
                <w:color w:val="000000"/>
                <w:sz w:val="28"/>
                <w:szCs w:val="28"/>
              </w:rPr>
            </w:pPr>
          </w:p>
        </w:tc>
        <w:tc>
          <w:tcPr>
            <w:tcW w:w="45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4A886F" w14:textId="5936023E" w:rsidR="00694496" w:rsidRPr="002A5B4B" w:rsidRDefault="00694496" w:rsidP="00CF6A0C">
            <w:pPr>
              <w:spacing w:after="0" w:line="240" w:lineRule="auto"/>
              <w:rPr>
                <w:rFonts w:ascii="Times New Roman" w:eastAsia="Times New Roman" w:hAnsi="Times New Roman" w:cs="Times New Roman"/>
                <w:color w:val="2B2B2B"/>
                <w:sz w:val="28"/>
                <w:szCs w:val="28"/>
              </w:rPr>
            </w:pPr>
            <w:r w:rsidRPr="00694496">
              <w:rPr>
                <w:rFonts w:ascii="Times New Roman" w:eastAsia="Times New Roman" w:hAnsi="Times New Roman" w:cs="Times New Roman"/>
                <w:color w:val="000000"/>
                <w:sz w:val="28"/>
                <w:szCs w:val="28"/>
              </w:rPr>
              <w:t>4 возрастная категория</w:t>
            </w:r>
          </w:p>
        </w:tc>
      </w:tr>
    </w:tbl>
    <w:p w14:paraId="525B2172" w14:textId="77777777" w:rsidR="00776EBD" w:rsidRPr="002C0785" w:rsidRDefault="00776EBD" w:rsidP="00776EBD">
      <w:pPr>
        <w:spacing w:after="0" w:line="276" w:lineRule="auto"/>
        <w:ind w:firstLine="709"/>
        <w:jc w:val="both"/>
        <w:rPr>
          <w:rFonts w:ascii="Times New Roman" w:eastAsia="Times New Roman" w:hAnsi="Times New Roman" w:cs="Times New Roman"/>
          <w:i/>
          <w:sz w:val="28"/>
          <w:szCs w:val="28"/>
        </w:rPr>
      </w:pPr>
    </w:p>
    <w:p w14:paraId="2791B6C4" w14:textId="77777777" w:rsidR="00776EBD" w:rsidRDefault="00776EBD" w:rsidP="00934E2D">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pPr>
    </w:p>
    <w:p w14:paraId="6776F984" w14:textId="77777777" w:rsidR="00776EBD" w:rsidRDefault="00776EBD" w:rsidP="00934E2D">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pPr>
    </w:p>
    <w:p w14:paraId="71F88710" w14:textId="77777777" w:rsidR="00776EBD" w:rsidRDefault="00776EBD" w:rsidP="00934E2D">
      <w:pPr>
        <w:pBdr>
          <w:top w:val="nil"/>
          <w:left w:val="nil"/>
          <w:bottom w:val="nil"/>
          <w:right w:val="nil"/>
          <w:between w:val="nil"/>
        </w:pBdr>
        <w:tabs>
          <w:tab w:val="left" w:pos="567"/>
          <w:tab w:val="left" w:pos="1843"/>
        </w:tabs>
        <w:spacing w:after="0"/>
        <w:jc w:val="center"/>
        <w:rPr>
          <w:rFonts w:ascii="Times New Roman" w:eastAsia="Times New Roman" w:hAnsi="Times New Roman" w:cs="Times New Roman"/>
          <w:b/>
          <w:color w:val="000000"/>
          <w:sz w:val="28"/>
          <w:szCs w:val="28"/>
        </w:rPr>
        <w:sectPr w:rsidR="00776EBD" w:rsidSect="00776EBD">
          <w:pgSz w:w="16838" w:h="11906" w:orient="landscape"/>
          <w:pgMar w:top="1134" w:right="1021" w:bottom="851" w:left="1134" w:header="709" w:footer="709" w:gutter="0"/>
          <w:pgNumType w:start="1"/>
          <w:cols w:space="720"/>
        </w:sectPr>
      </w:pPr>
    </w:p>
    <w:p w14:paraId="2E972CCC" w14:textId="79995479" w:rsidR="00C4202D" w:rsidRDefault="00C4202D" w:rsidP="00C4202D">
      <w:pPr>
        <w:shd w:val="clear" w:color="auto" w:fill="FFFFFF"/>
        <w:spacing w:after="0" w:line="276" w:lineRule="auto"/>
        <w:ind w:firstLine="709"/>
        <w:jc w:val="both"/>
        <w:rPr>
          <w:rFonts w:ascii="Times New Roman" w:eastAsia="Times New Roman" w:hAnsi="Times New Roman" w:cs="Times New Roman"/>
          <w:b/>
          <w:color w:val="000000"/>
          <w:sz w:val="28"/>
          <w:szCs w:val="28"/>
        </w:rPr>
      </w:pPr>
      <w:r w:rsidRPr="00C4202D">
        <w:rPr>
          <w:rFonts w:ascii="Times New Roman" w:eastAsia="Times New Roman" w:hAnsi="Times New Roman" w:cs="Times New Roman"/>
          <w:b/>
          <w:color w:val="000000"/>
          <w:sz w:val="28"/>
          <w:szCs w:val="28"/>
        </w:rPr>
        <w:lastRenderedPageBreak/>
        <w:t>Наклон вперед из положения сидя на полу с прямыми ногами (см)</w:t>
      </w:r>
    </w:p>
    <w:p w14:paraId="0A4AA018" w14:textId="77777777" w:rsidR="00C4202D" w:rsidRPr="00C4202D" w:rsidRDefault="00C4202D" w:rsidP="00C4202D">
      <w:pPr>
        <w:shd w:val="clear" w:color="auto" w:fill="FFFFFF"/>
        <w:spacing w:after="0" w:line="276" w:lineRule="auto"/>
        <w:ind w:firstLine="709"/>
        <w:jc w:val="both"/>
        <w:rPr>
          <w:rFonts w:ascii="Times New Roman" w:eastAsia="Times New Roman" w:hAnsi="Times New Roman" w:cs="Times New Roman"/>
          <w:b/>
          <w:color w:val="000000"/>
          <w:sz w:val="28"/>
          <w:szCs w:val="28"/>
        </w:rPr>
      </w:pPr>
    </w:p>
    <w:p w14:paraId="789E5091" w14:textId="010DD460" w:rsidR="00C4202D" w:rsidRPr="009B7A88"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B7A88">
        <w:rPr>
          <w:rFonts w:ascii="Times New Roman" w:eastAsia="Times New Roman" w:hAnsi="Times New Roman" w:cs="Times New Roman"/>
          <w:b/>
          <w:bCs/>
          <w:iCs/>
          <w:color w:val="2B2B2B"/>
          <w:sz w:val="28"/>
          <w:szCs w:val="28"/>
        </w:rPr>
        <w:t xml:space="preserve">Для участников с нарушением зрения, нарушением слуха </w:t>
      </w:r>
      <w:r w:rsidR="009B7A88">
        <w:rPr>
          <w:rFonts w:ascii="Times New Roman" w:eastAsia="Times New Roman" w:hAnsi="Times New Roman" w:cs="Times New Roman"/>
          <w:b/>
          <w:bCs/>
          <w:iCs/>
          <w:color w:val="2B2B2B"/>
          <w:sz w:val="28"/>
          <w:szCs w:val="28"/>
        </w:rPr>
        <w:br/>
      </w:r>
      <w:r w:rsidRPr="009B7A88">
        <w:rPr>
          <w:rFonts w:ascii="Times New Roman" w:eastAsia="Times New Roman" w:hAnsi="Times New Roman" w:cs="Times New Roman"/>
          <w:b/>
          <w:bCs/>
          <w:iCs/>
          <w:color w:val="2B2B2B"/>
          <w:sz w:val="28"/>
          <w:szCs w:val="28"/>
        </w:rPr>
        <w:t>и с нарушением интеллекта</w:t>
      </w:r>
    </w:p>
    <w:p w14:paraId="6C85CF4C" w14:textId="77777777" w:rsidR="00C4202D" w:rsidRPr="00C4202D" w:rsidRDefault="00C4202D" w:rsidP="00C4202D">
      <w:pPr>
        <w:shd w:val="clear" w:color="auto" w:fill="FFFFFF"/>
        <w:spacing w:after="0" w:line="276" w:lineRule="auto"/>
        <w:ind w:firstLine="709"/>
        <w:jc w:val="both"/>
        <w:rPr>
          <w:rFonts w:ascii="Times New Roman" w:eastAsia="Times New Roman" w:hAnsi="Times New Roman" w:cs="Times New Roman"/>
          <w:color w:val="000000"/>
          <w:sz w:val="28"/>
          <w:szCs w:val="28"/>
        </w:rPr>
      </w:pPr>
      <w:r w:rsidRPr="00C4202D">
        <w:rPr>
          <w:rFonts w:ascii="Times New Roman" w:eastAsia="Times New Roman" w:hAnsi="Times New Roman" w:cs="Times New Roman"/>
          <w:color w:val="000000"/>
          <w:sz w:val="28"/>
          <w:szCs w:val="28"/>
        </w:rPr>
        <w:t>Участник выполняет испытание в спортивной форме, позволяющей судьям определить выпрямление ног в коленях (рекомендованы шорты, леггинсы), без обуви.</w:t>
      </w:r>
    </w:p>
    <w:p w14:paraId="646E83EE" w14:textId="76AE50C6" w:rsidR="00C4202D" w:rsidRPr="00C4202D" w:rsidRDefault="00C4202D" w:rsidP="00C4202D">
      <w:pPr>
        <w:shd w:val="clear" w:color="auto" w:fill="FFFFFF"/>
        <w:spacing w:after="0" w:line="276" w:lineRule="auto"/>
        <w:ind w:firstLine="709"/>
        <w:jc w:val="both"/>
        <w:rPr>
          <w:rFonts w:ascii="Times New Roman" w:eastAsia="Times New Roman" w:hAnsi="Times New Roman" w:cs="Times New Roman"/>
          <w:color w:val="000000"/>
          <w:sz w:val="28"/>
          <w:szCs w:val="28"/>
        </w:rPr>
      </w:pPr>
      <w:r w:rsidRPr="00C4202D">
        <w:rPr>
          <w:rFonts w:ascii="Times New Roman" w:eastAsia="Times New Roman" w:hAnsi="Times New Roman" w:cs="Times New Roman"/>
          <w:color w:val="000000"/>
          <w:sz w:val="28"/>
          <w:szCs w:val="28"/>
        </w:rPr>
        <w:t xml:space="preserve">Наклон выполняется из положения сидя на гимнастическом коврике </w:t>
      </w:r>
      <w:r>
        <w:rPr>
          <w:rFonts w:ascii="Times New Roman" w:eastAsia="Times New Roman" w:hAnsi="Times New Roman" w:cs="Times New Roman"/>
          <w:color w:val="000000"/>
          <w:sz w:val="28"/>
          <w:szCs w:val="28"/>
        </w:rPr>
        <w:br/>
      </w:r>
      <w:r w:rsidRPr="00C4202D">
        <w:rPr>
          <w:rFonts w:ascii="Times New Roman" w:eastAsia="Times New Roman" w:hAnsi="Times New Roman" w:cs="Times New Roman"/>
          <w:color w:val="000000"/>
          <w:sz w:val="28"/>
          <w:szCs w:val="28"/>
        </w:rPr>
        <w:t>с прямыми ногами в коленях и ступнями ног, вертикально расположенными вместе с упором (гимнастическая скамья, тумба или другое специальное оборудование)</w:t>
      </w:r>
      <w:r w:rsidR="00A259BD">
        <w:rPr>
          <w:rFonts w:ascii="Times New Roman" w:eastAsia="Times New Roman" w:hAnsi="Times New Roman" w:cs="Times New Roman"/>
          <w:color w:val="000000"/>
          <w:sz w:val="28"/>
          <w:szCs w:val="28"/>
        </w:rPr>
        <w:t>.</w:t>
      </w:r>
    </w:p>
    <w:p w14:paraId="7EC81BE5" w14:textId="48860195" w:rsidR="00C4202D" w:rsidRDefault="00C4202D" w:rsidP="00C4202D">
      <w:pPr>
        <w:shd w:val="clear" w:color="auto" w:fill="FFFFFF"/>
        <w:spacing w:after="0" w:line="276" w:lineRule="auto"/>
        <w:ind w:firstLine="709"/>
        <w:jc w:val="both"/>
        <w:rPr>
          <w:rFonts w:ascii="Times New Roman" w:eastAsia="Times New Roman" w:hAnsi="Times New Roman" w:cs="Times New Roman"/>
          <w:color w:val="000000"/>
          <w:sz w:val="28"/>
          <w:szCs w:val="28"/>
        </w:rPr>
      </w:pPr>
      <w:r w:rsidRPr="00C4202D">
        <w:rPr>
          <w:rFonts w:ascii="Times New Roman" w:eastAsia="Times New Roman" w:hAnsi="Times New Roman" w:cs="Times New Roman"/>
          <w:color w:val="000000"/>
          <w:sz w:val="28"/>
          <w:szCs w:val="28"/>
        </w:rPr>
        <w:t xml:space="preserve">По готовности участника судья подает команду "Приступить"! для начала выполнения испытания. При выполнении испытания (теста) участник выполняет два предварительных наклона вперед, скользя пальцами рук (кисти рук вместе) </w:t>
      </w:r>
      <w:r>
        <w:rPr>
          <w:rFonts w:ascii="Times New Roman" w:eastAsia="Times New Roman" w:hAnsi="Times New Roman" w:cs="Times New Roman"/>
          <w:color w:val="000000"/>
          <w:sz w:val="28"/>
          <w:szCs w:val="28"/>
        </w:rPr>
        <w:br/>
      </w:r>
      <w:r w:rsidRPr="00C4202D">
        <w:rPr>
          <w:rFonts w:ascii="Times New Roman" w:eastAsia="Times New Roman" w:hAnsi="Times New Roman" w:cs="Times New Roman"/>
          <w:color w:val="000000"/>
          <w:sz w:val="28"/>
          <w:szCs w:val="28"/>
        </w:rPr>
        <w:t xml:space="preserve">по линейке измерения. При третьем наклоне участник максимально сгибается </w:t>
      </w:r>
      <w:r>
        <w:rPr>
          <w:rFonts w:ascii="Times New Roman" w:eastAsia="Times New Roman" w:hAnsi="Times New Roman" w:cs="Times New Roman"/>
          <w:color w:val="000000"/>
          <w:sz w:val="28"/>
          <w:szCs w:val="28"/>
        </w:rPr>
        <w:br/>
      </w:r>
      <w:r w:rsidRPr="00C4202D">
        <w:rPr>
          <w:rFonts w:ascii="Times New Roman" w:eastAsia="Times New Roman" w:hAnsi="Times New Roman" w:cs="Times New Roman"/>
          <w:color w:val="000000"/>
          <w:sz w:val="28"/>
          <w:szCs w:val="28"/>
        </w:rPr>
        <w:t xml:space="preserve">и фиксирует результат в течение 2 секунд. Результат фиксируется линейкой </w:t>
      </w:r>
      <w:r>
        <w:rPr>
          <w:rFonts w:ascii="Times New Roman" w:eastAsia="Times New Roman" w:hAnsi="Times New Roman" w:cs="Times New Roman"/>
          <w:color w:val="000000"/>
          <w:sz w:val="28"/>
          <w:szCs w:val="28"/>
        </w:rPr>
        <w:br/>
      </w:r>
      <w:r w:rsidRPr="00C4202D">
        <w:rPr>
          <w:rFonts w:ascii="Times New Roman" w:eastAsia="Times New Roman" w:hAnsi="Times New Roman" w:cs="Times New Roman"/>
          <w:color w:val="000000"/>
          <w:sz w:val="28"/>
          <w:szCs w:val="28"/>
        </w:rPr>
        <w:t xml:space="preserve">с нулевым отсчетом в обе стороны от вертикальной линии основания стоп тестируемого. Величина гибкости измеряется в сантиметрах. Результат </w:t>
      </w:r>
      <w:r>
        <w:rPr>
          <w:rFonts w:ascii="Times New Roman" w:eastAsia="Times New Roman" w:hAnsi="Times New Roman" w:cs="Times New Roman"/>
          <w:color w:val="000000"/>
          <w:sz w:val="28"/>
          <w:szCs w:val="28"/>
        </w:rPr>
        <w:br/>
      </w:r>
      <w:r w:rsidRPr="00C4202D">
        <w:rPr>
          <w:rFonts w:ascii="Times New Roman" w:eastAsia="Times New Roman" w:hAnsi="Times New Roman" w:cs="Times New Roman"/>
          <w:color w:val="000000"/>
          <w:sz w:val="28"/>
          <w:szCs w:val="28"/>
        </w:rPr>
        <w:t xml:space="preserve">до вертикальной линии основания стоп обозначается со знаком "-", после - </w:t>
      </w:r>
      <w:r>
        <w:rPr>
          <w:rFonts w:ascii="Times New Roman" w:eastAsia="Times New Roman" w:hAnsi="Times New Roman" w:cs="Times New Roman"/>
          <w:color w:val="000000"/>
          <w:sz w:val="28"/>
          <w:szCs w:val="28"/>
        </w:rPr>
        <w:br/>
      </w:r>
      <w:r w:rsidRPr="00C4202D">
        <w:rPr>
          <w:rFonts w:ascii="Times New Roman" w:eastAsia="Times New Roman" w:hAnsi="Times New Roman" w:cs="Times New Roman"/>
          <w:color w:val="000000"/>
          <w:sz w:val="28"/>
          <w:szCs w:val="28"/>
        </w:rPr>
        <w:t>со знаком "+" (см. рисунок 1).</w:t>
      </w:r>
    </w:p>
    <w:p w14:paraId="57F799F4" w14:textId="77777777" w:rsidR="002C0785" w:rsidRPr="00C4202D" w:rsidRDefault="002C0785" w:rsidP="00C4202D">
      <w:pPr>
        <w:shd w:val="clear" w:color="auto" w:fill="FFFFFF"/>
        <w:spacing w:after="0" w:line="276" w:lineRule="auto"/>
        <w:ind w:firstLine="709"/>
        <w:jc w:val="both"/>
        <w:rPr>
          <w:rFonts w:ascii="Times New Roman" w:eastAsia="Times New Roman" w:hAnsi="Times New Roman" w:cs="Times New Roman"/>
          <w:color w:val="000000"/>
          <w:sz w:val="28"/>
          <w:szCs w:val="28"/>
        </w:rPr>
      </w:pPr>
    </w:p>
    <w:p w14:paraId="5DE3299C" w14:textId="77777777" w:rsidR="00C4202D" w:rsidRPr="00C4202D" w:rsidRDefault="00C4202D" w:rsidP="00C4202D">
      <w:pPr>
        <w:shd w:val="clear" w:color="auto" w:fill="FFFFFF"/>
        <w:spacing w:after="0" w:line="276" w:lineRule="auto"/>
        <w:ind w:firstLine="709"/>
        <w:jc w:val="both"/>
        <w:rPr>
          <w:rFonts w:ascii="Times New Roman" w:eastAsia="Times New Roman" w:hAnsi="Times New Roman" w:cs="Times New Roman"/>
          <w:color w:val="000000"/>
          <w:sz w:val="28"/>
          <w:szCs w:val="28"/>
        </w:rPr>
      </w:pPr>
      <w:r w:rsidRPr="00C4202D">
        <w:rPr>
          <w:rFonts w:ascii="Times New Roman" w:eastAsia="Times New Roman" w:hAnsi="Times New Roman" w:cs="Times New Roman"/>
          <w:color w:val="000000"/>
          <w:sz w:val="28"/>
          <w:szCs w:val="28"/>
        </w:rPr>
        <w:t>Рисунок №1</w:t>
      </w:r>
    </w:p>
    <w:p w14:paraId="6EC0249A"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noProof/>
          <w:color w:val="2B2B2B"/>
          <w:sz w:val="28"/>
          <w:szCs w:val="28"/>
        </w:rPr>
        <w:drawing>
          <wp:inline distT="0" distB="0" distL="0" distR="0" wp14:anchorId="36CD640A" wp14:editId="00839E58">
            <wp:extent cx="2493645" cy="1924050"/>
            <wp:effectExtent l="0" t="0" r="1905" b="0"/>
            <wp:docPr id="2" name="Рисунок 2" descr="https://xn--n1abebi.xn--90acagbhgpca7c8c7f.xn--p1ai/media/upload/images/105309208667dd686c4fb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n1abebi.xn--90acagbhgpca7c8c7f.xn--p1ai/media/upload/images/105309208667dd686c4fbd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3645" cy="1924050"/>
                    </a:xfrm>
                    <a:prstGeom prst="rect">
                      <a:avLst/>
                    </a:prstGeom>
                    <a:noFill/>
                    <a:ln>
                      <a:noFill/>
                    </a:ln>
                  </pic:spPr>
                </pic:pic>
              </a:graphicData>
            </a:graphic>
          </wp:inline>
        </w:drawing>
      </w:r>
    </w:p>
    <w:p w14:paraId="5C492D77"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b/>
          <w:bCs/>
          <w:color w:val="2B2B2B"/>
          <w:sz w:val="28"/>
          <w:szCs w:val="28"/>
        </w:rPr>
        <w:t>Ошибки, в результате которых испытание (тест) не засчитывается:</w:t>
      </w:r>
    </w:p>
    <w:p w14:paraId="7E622271"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сгибание ног в коленях;</w:t>
      </w:r>
    </w:p>
    <w:p w14:paraId="15D03EB1"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фиксация результата пальцами одной руки;</w:t>
      </w:r>
    </w:p>
    <w:p w14:paraId="7101C6AB"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отсутствие фиксации результата в течение 2 секунд;</w:t>
      </w:r>
    </w:p>
    <w:p w14:paraId="6C2F7B11"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участник начал выполнение испытания (теста) без команды судьи.</w:t>
      </w:r>
    </w:p>
    <w:p w14:paraId="74911935"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w:t>
      </w:r>
    </w:p>
    <w:p w14:paraId="7D8104F4"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b/>
          <w:bCs/>
          <w:i/>
          <w:iCs/>
          <w:color w:val="2B2B2B"/>
          <w:sz w:val="28"/>
          <w:szCs w:val="28"/>
        </w:rPr>
        <w:t>Для участников с односторонней или другими поражениями верхних конечностей</w:t>
      </w:r>
    </w:p>
    <w:p w14:paraId="59A80AD6" w14:textId="55A63196"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xml:space="preserve">Наклон вперед из положения сидя на полу с прямыми ногами (см) Участник выполняет испытание в спортивной форме, позволяющей судьям определить </w:t>
      </w:r>
      <w:r w:rsidRPr="00DE2C8A">
        <w:rPr>
          <w:rFonts w:ascii="Times New Roman" w:eastAsia="Times New Roman" w:hAnsi="Times New Roman" w:cs="Times New Roman"/>
          <w:color w:val="2B2B2B"/>
          <w:sz w:val="28"/>
          <w:szCs w:val="28"/>
        </w:rPr>
        <w:lastRenderedPageBreak/>
        <w:t xml:space="preserve">выпрямление ног в коленях (рекомендованы шорты, леггинсы), без обуви. Наклон выполняется из положения сидя на гимнастическом коврике с прямыми ногами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 xml:space="preserve">в коленях и ступнями ног, вертикально расположенными вместе с упором (гимнастическая скамейка, тумба или другое специальное оборудование).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 xml:space="preserve">По готовности участника судья подает команду «Приступить»! для начала выполнения испытания. При выполнении испытания участник совершает два предварительных наклона вперед, направляя верхнюю конечность (протез) вдоль линейки измерения. При третьем наклоне участник максимально сгибается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 xml:space="preserve">и фиксирует результат в течение 2 секунд. Результат фиксируется линейкой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 xml:space="preserve">с нулевым отсчетом в обе стороны от вертикальной линии основания стоп тестируемого. Величина гибкости измеряется в сантиметрах. Результат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 xml:space="preserve">до вертикальной линии основания стоп обозначается со знаком «−», после –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со знаком «+» (см. рисунок 1).</w:t>
      </w:r>
    </w:p>
    <w:p w14:paraId="1EB499DF"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b/>
          <w:bCs/>
          <w:color w:val="2B2B2B"/>
          <w:sz w:val="28"/>
          <w:szCs w:val="28"/>
        </w:rPr>
        <w:t>Ошибки, в результате которых испытание (тест) не засчитывается:</w:t>
      </w:r>
    </w:p>
    <w:p w14:paraId="117FC998"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сгибание ног в коленях;</w:t>
      </w:r>
    </w:p>
    <w:p w14:paraId="6E658DEE"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отсутствие фиксации результата в течение 2 секунд;</w:t>
      </w:r>
    </w:p>
    <w:p w14:paraId="4902C8C4" w14:textId="49B77438" w:rsidR="00C4202D" w:rsidRDefault="00C4202D" w:rsidP="00C4202D">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DE2C8A">
        <w:rPr>
          <w:rFonts w:ascii="Times New Roman" w:eastAsia="Times New Roman" w:hAnsi="Times New Roman" w:cs="Times New Roman"/>
          <w:color w:val="2B2B2B"/>
          <w:sz w:val="28"/>
          <w:szCs w:val="28"/>
        </w:rPr>
        <w:t>- участник начал выполнение испытания (теста) без команды судьи.</w:t>
      </w:r>
    </w:p>
    <w:p w14:paraId="151F8A58" w14:textId="77777777" w:rsidR="00694496" w:rsidRPr="00DE2C8A" w:rsidRDefault="00694496"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p>
    <w:p w14:paraId="0ADCD0DC"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b/>
          <w:bCs/>
          <w:i/>
          <w:iCs/>
          <w:color w:val="2B2B2B"/>
          <w:sz w:val="28"/>
          <w:szCs w:val="28"/>
        </w:rPr>
        <w:t>Для участников при двухсторонней ампутации</w:t>
      </w:r>
    </w:p>
    <w:p w14:paraId="5445509A" w14:textId="609CFD0B"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xml:space="preserve">Участник выполняет испытание в спортивной форме, позволяющей судьям определить выпрямление ног в коленях (рекомендованы шорты, леггинсы), без обуви. Наклон выполняется из положения сидя на гимнастическом коврике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 xml:space="preserve">с прямыми ногами в коленях и ступнями ног, вертикально расположенными вместе. На ногах участника размещается произвольная горизонтальная плоскость (например папка-планшет формата А4). По готовности участника судья подает команду «Приступить»! для начала выполнения испытания. При выполнении испытания участник совершает два предварительных наклона вперед, наклоняя голову максимально вперед и вниз, не прижимая подбородок к груди. При третьем наклоне участник максимально сгибается и фиксирует положение в течение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 xml:space="preserve">2 секунд для измерения результата. Результат выполнения испытания фиксируется «отвесом» (измерительная лента с грузом), измеряя вертикальное расстояние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от кончика носа участника до нижней точки плоскости, расположенной на ногах участника. Величина гибкости измеряется в сантиметрах (см. рисунок 2).</w:t>
      </w:r>
    </w:p>
    <w:p w14:paraId="02320522"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b/>
          <w:bCs/>
          <w:color w:val="2B2B2B"/>
          <w:sz w:val="28"/>
          <w:szCs w:val="28"/>
        </w:rPr>
        <w:t>Ошибки, в результате которых испытание (тест) не засчитывается:</w:t>
      </w:r>
    </w:p>
    <w:p w14:paraId="53FB8D04"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сгибание ног в коленях;</w:t>
      </w:r>
    </w:p>
    <w:p w14:paraId="745DBDFA"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отсутствие фиксации результата в течение 2 секунд;</w:t>
      </w:r>
    </w:p>
    <w:p w14:paraId="4B4E0366"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в ходе выполнения подбородок участника прижат к груди;</w:t>
      </w:r>
    </w:p>
    <w:p w14:paraId="0AE54955" w14:textId="50DA03E6" w:rsidR="00C4202D" w:rsidRDefault="00C4202D" w:rsidP="00C4202D">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DE2C8A">
        <w:rPr>
          <w:rFonts w:ascii="Times New Roman" w:eastAsia="Times New Roman" w:hAnsi="Times New Roman" w:cs="Times New Roman"/>
          <w:color w:val="2B2B2B"/>
          <w:sz w:val="28"/>
          <w:szCs w:val="28"/>
        </w:rPr>
        <w:t>- участник начал выполнение испытания (теста) без команды судьи</w:t>
      </w:r>
    </w:p>
    <w:p w14:paraId="56D47BB9" w14:textId="309B5B00" w:rsidR="002C0785" w:rsidRDefault="002C0785" w:rsidP="00C4202D">
      <w:pPr>
        <w:shd w:val="clear" w:color="auto" w:fill="FFFFFF"/>
        <w:spacing w:after="0" w:line="276" w:lineRule="auto"/>
        <w:ind w:firstLine="709"/>
        <w:jc w:val="both"/>
        <w:rPr>
          <w:rFonts w:ascii="Times New Roman" w:eastAsia="Times New Roman" w:hAnsi="Times New Roman" w:cs="Times New Roman"/>
          <w:color w:val="2B2B2B"/>
          <w:sz w:val="28"/>
          <w:szCs w:val="28"/>
        </w:rPr>
      </w:pPr>
    </w:p>
    <w:p w14:paraId="52FECCF7" w14:textId="77777777" w:rsidR="002C0785" w:rsidRPr="00DE2C8A" w:rsidRDefault="002C0785"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p>
    <w:p w14:paraId="193AFD3A"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Рисунок №2</w:t>
      </w:r>
    </w:p>
    <w:p w14:paraId="07114828"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noProof/>
          <w:color w:val="2B2B2B"/>
          <w:sz w:val="28"/>
          <w:szCs w:val="28"/>
        </w:rPr>
        <w:drawing>
          <wp:inline distT="0" distB="0" distL="0" distR="0" wp14:anchorId="545E3523" wp14:editId="3D296F23">
            <wp:extent cx="2458085" cy="1614805"/>
            <wp:effectExtent l="0" t="0" r="0" b="4445"/>
            <wp:docPr id="1" name="Рисунок 1" descr="https://xn--n1abebi.xn--90acagbhgpca7c8c7f.xn--p1ai/media/upload/images/90779617067dd68790cf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n1abebi.xn--90acagbhgpca7c8c7f.xn--p1ai/media/upload/images/90779617067dd68790cfa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8085" cy="1614805"/>
                    </a:xfrm>
                    <a:prstGeom prst="rect">
                      <a:avLst/>
                    </a:prstGeom>
                    <a:noFill/>
                    <a:ln>
                      <a:noFill/>
                    </a:ln>
                  </pic:spPr>
                </pic:pic>
              </a:graphicData>
            </a:graphic>
          </wp:inline>
        </w:drawing>
      </w:r>
    </w:p>
    <w:p w14:paraId="3D09CED8"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b/>
          <w:bCs/>
          <w:color w:val="2B2B2B"/>
          <w:sz w:val="28"/>
          <w:szCs w:val="28"/>
        </w:rPr>
        <w:t> </w:t>
      </w:r>
    </w:p>
    <w:p w14:paraId="3C5103AB" w14:textId="77777777" w:rsidR="00C4202D" w:rsidRPr="009B7A88"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B7A88">
        <w:rPr>
          <w:rFonts w:ascii="Times New Roman" w:eastAsia="Times New Roman" w:hAnsi="Times New Roman" w:cs="Times New Roman"/>
          <w:b/>
          <w:bCs/>
          <w:iCs/>
          <w:color w:val="2B2B2B"/>
          <w:sz w:val="28"/>
          <w:szCs w:val="28"/>
        </w:rPr>
        <w:t>Для участников с поражением нижних конечностей (с протезом)</w:t>
      </w:r>
    </w:p>
    <w:p w14:paraId="0B0690BD"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Участник выполняет испытание в спортивной форме, позволяющей судьям определить выпрямление нижних конечностей в коленях (рекомендованы шорты, леггинсы), без обуви.</w:t>
      </w:r>
    </w:p>
    <w:p w14:paraId="15EB5F6E" w14:textId="01A46B89"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xml:space="preserve">Наклон выполняется из положения сидя на гимнастическом коврике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с прямыми в коленях нижними конечностями (протезами) и ступнями нижних</w:t>
      </w:r>
    </w:p>
    <w:p w14:paraId="01B8BE5B"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конечностей вертикально расположенными вместе с упором (гимнастическая скамейка, тумба или другое специальное оборудование).</w:t>
      </w:r>
    </w:p>
    <w:p w14:paraId="276B4FCC"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По готовности участника судья подает команду «Приступить!» для начала выполнения испытания.</w:t>
      </w:r>
    </w:p>
    <w:p w14:paraId="5AE11B6E"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Техника выполнения испытания</w:t>
      </w:r>
    </w:p>
    <w:p w14:paraId="08E61F09" w14:textId="23D384CE"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xml:space="preserve">При выполнении испытания (теста) участник совершает два предварительных наклона вперед, скользя пальцами рук (кисти рук вместе)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 xml:space="preserve">по линейке измерения. При третьем наклоне участник максимально сгибается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 xml:space="preserve">и фиксирует результат в течение 2 секунд. Результат фиксируется с помощью линейки с нулевым отсчетом в обе стороны от вертикальной линии основания стоп тестируемого. Величина гибкости измеряется в сантиметрах. Результат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 xml:space="preserve">до вертикальной линии основания стоп обозначается со знаком «−», после – </w:t>
      </w:r>
      <w:r>
        <w:rPr>
          <w:rFonts w:ascii="Times New Roman" w:eastAsia="Times New Roman" w:hAnsi="Times New Roman" w:cs="Times New Roman"/>
          <w:color w:val="2B2B2B"/>
          <w:sz w:val="28"/>
          <w:szCs w:val="28"/>
        </w:rPr>
        <w:br/>
      </w:r>
      <w:r w:rsidRPr="00DE2C8A">
        <w:rPr>
          <w:rFonts w:ascii="Times New Roman" w:eastAsia="Times New Roman" w:hAnsi="Times New Roman" w:cs="Times New Roman"/>
          <w:color w:val="2B2B2B"/>
          <w:sz w:val="28"/>
          <w:szCs w:val="28"/>
        </w:rPr>
        <w:t>со знаком «+».</w:t>
      </w:r>
    </w:p>
    <w:p w14:paraId="7F414819"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Pragmatica Extended" w:eastAsia="Times New Roman" w:hAnsi="Pragmatica Extended" w:cs="Times New Roman"/>
          <w:color w:val="2B2B2B"/>
          <w:sz w:val="28"/>
          <w:szCs w:val="28"/>
        </w:rPr>
        <w:t> </w:t>
      </w:r>
    </w:p>
    <w:p w14:paraId="0677F141"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b/>
          <w:bCs/>
          <w:color w:val="2B2B2B"/>
          <w:sz w:val="28"/>
          <w:szCs w:val="28"/>
        </w:rPr>
        <w:t>Ошибки, в результате которых испытание (тест) не засчитывается:</w:t>
      </w:r>
    </w:p>
    <w:p w14:paraId="426EFBFE"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сгибание нижних конечностей (протезов) в коленях;</w:t>
      </w:r>
    </w:p>
    <w:p w14:paraId="36C60DA6"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фиксация результата пальцами одной руки;</w:t>
      </w:r>
    </w:p>
    <w:p w14:paraId="670672FE"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отсутствие фиксации результата в течение 2 секунд;</w:t>
      </w:r>
    </w:p>
    <w:p w14:paraId="7D76645E"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color w:val="2B2B2B"/>
          <w:sz w:val="28"/>
          <w:szCs w:val="28"/>
        </w:rPr>
        <w:t>- участник начал выполнение испытания (теста) без команды судьи.</w:t>
      </w:r>
    </w:p>
    <w:p w14:paraId="41F57225" w14:textId="77777777" w:rsidR="00C4202D" w:rsidRPr="00DE2C8A"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DE2C8A">
        <w:rPr>
          <w:rFonts w:ascii="Times New Roman" w:eastAsia="Times New Roman" w:hAnsi="Times New Roman" w:cs="Times New Roman"/>
          <w:b/>
          <w:bCs/>
          <w:color w:val="2B2B2B"/>
          <w:sz w:val="28"/>
          <w:szCs w:val="28"/>
        </w:rPr>
        <w:t>Инвентарь:</w:t>
      </w:r>
    </w:p>
    <w:p w14:paraId="2A3982A3" w14:textId="0028C2FF" w:rsidR="00934E2D" w:rsidRDefault="00C4202D" w:rsidP="00C4202D">
      <w:pPr>
        <w:pBdr>
          <w:top w:val="nil"/>
          <w:left w:val="nil"/>
          <w:bottom w:val="nil"/>
          <w:right w:val="nil"/>
          <w:between w:val="nil"/>
        </w:pBdr>
        <w:tabs>
          <w:tab w:val="left" w:pos="567"/>
          <w:tab w:val="left" w:pos="1843"/>
        </w:tabs>
        <w:spacing w:after="0" w:line="276" w:lineRule="auto"/>
        <w:jc w:val="both"/>
        <w:rPr>
          <w:rFonts w:ascii="Times New Roman" w:eastAsia="Times New Roman" w:hAnsi="Times New Roman" w:cs="Times New Roman"/>
          <w:sz w:val="28"/>
          <w:szCs w:val="28"/>
        </w:rPr>
      </w:pPr>
      <w:r w:rsidRPr="00DE2C8A">
        <w:rPr>
          <w:rFonts w:ascii="Times New Roman" w:eastAsia="Times New Roman" w:hAnsi="Times New Roman" w:cs="Times New Roman"/>
          <w:color w:val="2B2B2B"/>
          <w:sz w:val="28"/>
          <w:szCs w:val="28"/>
        </w:rPr>
        <w:t>Гимнастическая скамья, тумба, 20-ти сантиметровая линейка.</w:t>
      </w:r>
    </w:p>
    <w:p w14:paraId="3F748ABB" w14:textId="588C7F20" w:rsidR="00934E2D" w:rsidRPr="00376D5F" w:rsidRDefault="00934E2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A98EF3D" w14:textId="434DFE48" w:rsidR="00C4202D" w:rsidRDefault="00C4202D" w:rsidP="00C4202D">
      <w:pPr>
        <w:shd w:val="clear" w:color="auto" w:fill="FFFFFF"/>
        <w:spacing w:after="0" w:line="276" w:lineRule="auto"/>
        <w:ind w:firstLine="709"/>
        <w:jc w:val="center"/>
        <w:rPr>
          <w:rFonts w:ascii="Times New Roman" w:eastAsia="Times New Roman" w:hAnsi="Times New Roman" w:cs="Times New Roman"/>
          <w:b/>
          <w:sz w:val="28"/>
          <w:szCs w:val="28"/>
        </w:rPr>
      </w:pPr>
      <w:proofErr w:type="spellStart"/>
      <w:r w:rsidRPr="00C4202D">
        <w:rPr>
          <w:rFonts w:ascii="Times New Roman" w:eastAsia="Times New Roman" w:hAnsi="Times New Roman" w:cs="Times New Roman"/>
          <w:b/>
          <w:sz w:val="28"/>
          <w:szCs w:val="28"/>
        </w:rPr>
        <w:lastRenderedPageBreak/>
        <w:t>Выкрут</w:t>
      </w:r>
      <w:proofErr w:type="spellEnd"/>
      <w:r w:rsidRPr="00C4202D">
        <w:rPr>
          <w:rFonts w:ascii="Times New Roman" w:eastAsia="Times New Roman" w:hAnsi="Times New Roman" w:cs="Times New Roman"/>
          <w:b/>
          <w:sz w:val="28"/>
          <w:szCs w:val="28"/>
        </w:rPr>
        <w:t xml:space="preserve"> в плечевых суставах</w:t>
      </w:r>
    </w:p>
    <w:p w14:paraId="2220E2BB" w14:textId="77777777" w:rsidR="00C4202D" w:rsidRPr="00C4202D" w:rsidRDefault="00C4202D" w:rsidP="00C4202D">
      <w:pPr>
        <w:shd w:val="clear" w:color="auto" w:fill="FFFFFF"/>
        <w:spacing w:after="0" w:line="276" w:lineRule="auto"/>
        <w:ind w:firstLine="709"/>
        <w:jc w:val="center"/>
        <w:rPr>
          <w:rFonts w:ascii="Times New Roman" w:eastAsia="Times New Roman" w:hAnsi="Times New Roman" w:cs="Times New Roman"/>
          <w:b/>
          <w:sz w:val="28"/>
          <w:szCs w:val="28"/>
        </w:rPr>
      </w:pPr>
    </w:p>
    <w:p w14:paraId="381ECAB5" w14:textId="77777777" w:rsidR="00C4202D" w:rsidRPr="009B7A88" w:rsidRDefault="00C4202D" w:rsidP="00C4202D">
      <w:pPr>
        <w:shd w:val="clear" w:color="auto" w:fill="FFFFFF"/>
        <w:spacing w:after="0" w:line="276" w:lineRule="auto"/>
        <w:ind w:firstLine="709"/>
        <w:jc w:val="center"/>
        <w:rPr>
          <w:rFonts w:ascii="Pragmatica Extended" w:eastAsia="Times New Roman" w:hAnsi="Pragmatica Extended" w:cs="Times New Roman"/>
          <w:b/>
          <w:color w:val="2B2B2B"/>
          <w:sz w:val="28"/>
          <w:szCs w:val="28"/>
        </w:rPr>
      </w:pPr>
      <w:r w:rsidRPr="009B7A88">
        <w:rPr>
          <w:rFonts w:ascii="Times New Roman" w:eastAsia="Times New Roman" w:hAnsi="Times New Roman" w:cs="Times New Roman"/>
          <w:b/>
          <w:bCs/>
          <w:iCs/>
          <w:color w:val="2B2B2B"/>
          <w:sz w:val="28"/>
          <w:szCs w:val="28"/>
        </w:rPr>
        <w:t>Для участников с нарушением опорно-двигательного аппарата</w:t>
      </w:r>
    </w:p>
    <w:p w14:paraId="1053498A" w14:textId="185DAF52"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xml:space="preserve">Испытание (тест) выполняется из любого удобного для участника исходного положения стоя (сидя). </w:t>
      </w:r>
      <w:proofErr w:type="spellStart"/>
      <w:r w:rsidRPr="00150A89">
        <w:rPr>
          <w:rFonts w:ascii="Times New Roman" w:eastAsia="Times New Roman" w:hAnsi="Times New Roman" w:cs="Times New Roman"/>
          <w:color w:val="2B2B2B"/>
          <w:sz w:val="28"/>
          <w:szCs w:val="28"/>
        </w:rPr>
        <w:t>Выкрут</w:t>
      </w:r>
      <w:proofErr w:type="spellEnd"/>
      <w:r w:rsidRPr="00150A89">
        <w:rPr>
          <w:rFonts w:ascii="Times New Roman" w:eastAsia="Times New Roman" w:hAnsi="Times New Roman" w:cs="Times New Roman"/>
          <w:color w:val="2B2B2B"/>
          <w:sz w:val="28"/>
          <w:szCs w:val="28"/>
        </w:rPr>
        <w:t xml:space="preserve"> прямых рук из положения перед собой в положение назад выполняется с использованием гимнастической палки (веревки) при вертикальном положении туловища. Измеряется подвижность в плечевых суставах. По готовности участника судья подает команду «Приступить»! для начала выполнения испытания. Техника выполнения испытания Участник, взявшись перед собой за концы гимнастической палки (веревки), выполняет </w:t>
      </w:r>
      <w:proofErr w:type="spellStart"/>
      <w:r w:rsidRPr="00150A89">
        <w:rPr>
          <w:rFonts w:ascii="Times New Roman" w:eastAsia="Times New Roman" w:hAnsi="Times New Roman" w:cs="Times New Roman"/>
          <w:color w:val="2B2B2B"/>
          <w:sz w:val="28"/>
          <w:szCs w:val="28"/>
        </w:rPr>
        <w:t>выкрут</w:t>
      </w:r>
      <w:proofErr w:type="spellEnd"/>
      <w:r w:rsidRPr="00150A89">
        <w:rPr>
          <w:rFonts w:ascii="Times New Roman" w:eastAsia="Times New Roman" w:hAnsi="Times New Roman" w:cs="Times New Roman"/>
          <w:color w:val="2B2B2B"/>
          <w:sz w:val="28"/>
          <w:szCs w:val="28"/>
        </w:rPr>
        <w:t xml:space="preserve"> прямых рук назад и фиксирует положение в течение 2 секунд для измерения результата. Подвижность плечевого сустава оценивают в сантиметрах </w:t>
      </w:r>
      <w:r w:rsidR="00A259BD">
        <w:rPr>
          <w:rFonts w:ascii="Times New Roman" w:eastAsia="Times New Roman" w:hAnsi="Times New Roman" w:cs="Times New Roman"/>
          <w:color w:val="2B2B2B"/>
          <w:sz w:val="28"/>
          <w:szCs w:val="28"/>
        </w:rPr>
        <w:br/>
      </w:r>
      <w:r w:rsidRPr="00150A89">
        <w:rPr>
          <w:rFonts w:ascii="Times New Roman" w:eastAsia="Times New Roman" w:hAnsi="Times New Roman" w:cs="Times New Roman"/>
          <w:color w:val="2B2B2B"/>
          <w:sz w:val="28"/>
          <w:szCs w:val="28"/>
        </w:rPr>
        <w:t xml:space="preserve">по расстоянию вдоль гимнастической палки (натянутой веревки) между кистями рук при </w:t>
      </w:r>
      <w:proofErr w:type="spellStart"/>
      <w:r w:rsidRPr="00150A89">
        <w:rPr>
          <w:rFonts w:ascii="Times New Roman" w:eastAsia="Times New Roman" w:hAnsi="Times New Roman" w:cs="Times New Roman"/>
          <w:color w:val="2B2B2B"/>
          <w:sz w:val="28"/>
          <w:szCs w:val="28"/>
        </w:rPr>
        <w:t>выкруте</w:t>
      </w:r>
      <w:proofErr w:type="spellEnd"/>
      <w:r w:rsidRPr="00150A89">
        <w:rPr>
          <w:rFonts w:ascii="Times New Roman" w:eastAsia="Times New Roman" w:hAnsi="Times New Roman" w:cs="Times New Roman"/>
          <w:color w:val="2B2B2B"/>
          <w:sz w:val="28"/>
          <w:szCs w:val="28"/>
        </w:rPr>
        <w:t>: чем меньше расстояние, тем лучше показатели гибкости данного сустава (Рисунок №</w:t>
      </w:r>
      <w:r w:rsidR="00694496">
        <w:rPr>
          <w:rFonts w:ascii="Times New Roman" w:eastAsia="Times New Roman" w:hAnsi="Times New Roman" w:cs="Times New Roman"/>
          <w:color w:val="2B2B2B"/>
          <w:sz w:val="28"/>
          <w:szCs w:val="28"/>
        </w:rPr>
        <w:t>3</w:t>
      </w:r>
      <w:r w:rsidRPr="00150A89">
        <w:rPr>
          <w:rFonts w:ascii="Times New Roman" w:eastAsia="Times New Roman" w:hAnsi="Times New Roman" w:cs="Times New Roman"/>
          <w:color w:val="2B2B2B"/>
          <w:sz w:val="28"/>
          <w:szCs w:val="28"/>
        </w:rPr>
        <w:t>).</w:t>
      </w:r>
    </w:p>
    <w:p w14:paraId="6638E70E"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b/>
          <w:bCs/>
          <w:color w:val="2B2B2B"/>
          <w:sz w:val="28"/>
          <w:szCs w:val="28"/>
        </w:rPr>
        <w:t>Ошибки, в результате которых испытание (тест) не засчитывается:</w:t>
      </w:r>
    </w:p>
    <w:p w14:paraId="3004FF92"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сгибание рук в локтевых суставах;</w:t>
      </w:r>
    </w:p>
    <w:p w14:paraId="4ACD44B4"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веревка во время выполнения испытания не натянута;</w:t>
      </w:r>
    </w:p>
    <w:p w14:paraId="3FD17DDD"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зигзагообразные движения туловищем;</w:t>
      </w:r>
    </w:p>
    <w:p w14:paraId="62D66445"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отсутствие фиксации результата в течение 2 секунд;</w:t>
      </w:r>
    </w:p>
    <w:p w14:paraId="55D194DD"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участник начал выполнение испытания (теста) без команды судьи.</w:t>
      </w:r>
    </w:p>
    <w:p w14:paraId="6448CE68" w14:textId="635D02F4"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Рисунок №</w:t>
      </w:r>
      <w:r w:rsidR="00694496">
        <w:rPr>
          <w:rFonts w:ascii="Times New Roman" w:eastAsia="Times New Roman" w:hAnsi="Times New Roman" w:cs="Times New Roman"/>
          <w:color w:val="2B2B2B"/>
          <w:sz w:val="28"/>
          <w:szCs w:val="28"/>
        </w:rPr>
        <w:t>3</w:t>
      </w:r>
    </w:p>
    <w:p w14:paraId="582349BD"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Pragmatica Extended" w:eastAsia="Times New Roman" w:hAnsi="Pragmatica Extended" w:cs="Times New Roman"/>
          <w:noProof/>
          <w:color w:val="2B2B2B"/>
          <w:sz w:val="28"/>
          <w:szCs w:val="28"/>
        </w:rPr>
        <w:drawing>
          <wp:inline distT="0" distB="0" distL="0" distR="0" wp14:anchorId="237C1771" wp14:editId="6A9C0937">
            <wp:extent cx="2399030" cy="1722120"/>
            <wp:effectExtent l="0" t="0" r="1270" b="0"/>
            <wp:docPr id="3" name="Рисунок 3" descr="https://xn--n1abebi.xn--90acagbhgpca7c8c7f.xn--p1ai/media/upload/images/146340252567dd6825d67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n1abebi.xn--90acagbhgpca7c8c7f.xn--p1ai/media/upload/images/146340252567dd6825d677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9030" cy="1722120"/>
                    </a:xfrm>
                    <a:prstGeom prst="rect">
                      <a:avLst/>
                    </a:prstGeom>
                    <a:noFill/>
                    <a:ln>
                      <a:noFill/>
                    </a:ln>
                  </pic:spPr>
                </pic:pic>
              </a:graphicData>
            </a:graphic>
          </wp:inline>
        </w:drawing>
      </w:r>
    </w:p>
    <w:p w14:paraId="5CD0CF52" w14:textId="77777777" w:rsidR="00C4202D" w:rsidRPr="009B7A88" w:rsidRDefault="00C4202D" w:rsidP="00C4202D">
      <w:pPr>
        <w:shd w:val="clear" w:color="auto" w:fill="FFFFFF"/>
        <w:spacing w:after="0" w:line="276" w:lineRule="auto"/>
        <w:ind w:firstLine="709"/>
        <w:jc w:val="center"/>
        <w:rPr>
          <w:rFonts w:ascii="Pragmatica Extended" w:eastAsia="Times New Roman" w:hAnsi="Pragmatica Extended" w:cs="Times New Roman"/>
          <w:color w:val="2B2B2B"/>
          <w:sz w:val="28"/>
          <w:szCs w:val="28"/>
        </w:rPr>
      </w:pPr>
      <w:r w:rsidRPr="009B7A88">
        <w:rPr>
          <w:rFonts w:ascii="Times New Roman" w:eastAsia="Times New Roman" w:hAnsi="Times New Roman" w:cs="Times New Roman"/>
          <w:b/>
          <w:bCs/>
          <w:iCs/>
          <w:color w:val="2B2B2B"/>
          <w:sz w:val="28"/>
          <w:szCs w:val="28"/>
        </w:rPr>
        <w:t>Для участников с травмами позвоночника и поражением спинного мозга</w:t>
      </w:r>
    </w:p>
    <w:p w14:paraId="51AE59B3" w14:textId="77777777" w:rsidR="00C4202D" w:rsidRPr="00150A89" w:rsidRDefault="00C4202D" w:rsidP="00C4202D">
      <w:pPr>
        <w:shd w:val="clear" w:color="auto" w:fill="FFFFFF"/>
        <w:spacing w:after="0" w:line="276" w:lineRule="auto"/>
        <w:ind w:firstLine="709"/>
        <w:jc w:val="center"/>
        <w:rPr>
          <w:rFonts w:ascii="Pragmatica Extended" w:eastAsia="Times New Roman" w:hAnsi="Pragmatica Extended" w:cs="Times New Roman"/>
          <w:color w:val="2B2B2B"/>
          <w:sz w:val="28"/>
          <w:szCs w:val="28"/>
        </w:rPr>
      </w:pPr>
      <w:proofErr w:type="spellStart"/>
      <w:r w:rsidRPr="00150A89">
        <w:rPr>
          <w:rFonts w:ascii="Times New Roman" w:eastAsia="Times New Roman" w:hAnsi="Times New Roman" w:cs="Times New Roman"/>
          <w:color w:val="2B2B2B"/>
          <w:sz w:val="28"/>
          <w:szCs w:val="28"/>
        </w:rPr>
        <w:t>Выкрут</w:t>
      </w:r>
      <w:proofErr w:type="spellEnd"/>
      <w:r w:rsidRPr="00150A89">
        <w:rPr>
          <w:rFonts w:ascii="Times New Roman" w:eastAsia="Times New Roman" w:hAnsi="Times New Roman" w:cs="Times New Roman"/>
          <w:color w:val="2B2B2B"/>
          <w:sz w:val="28"/>
          <w:szCs w:val="28"/>
        </w:rPr>
        <w:t xml:space="preserve"> в плечевых суставах (расстояние между кистями, см)</w:t>
      </w:r>
    </w:p>
    <w:p w14:paraId="28B40ADC" w14:textId="7D3E8027" w:rsidR="00C4202D" w:rsidRDefault="00C4202D" w:rsidP="00C4202D">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150A89">
        <w:rPr>
          <w:rFonts w:ascii="Times New Roman" w:eastAsia="Times New Roman" w:hAnsi="Times New Roman" w:cs="Times New Roman"/>
          <w:color w:val="2B2B2B"/>
          <w:sz w:val="28"/>
          <w:szCs w:val="28"/>
        </w:rPr>
        <w:t xml:space="preserve">Испытание (тест) выполняется из любого удобного для участника исходного положения сидя. </w:t>
      </w:r>
      <w:proofErr w:type="spellStart"/>
      <w:r w:rsidRPr="00150A89">
        <w:rPr>
          <w:rFonts w:ascii="Times New Roman" w:eastAsia="Times New Roman" w:hAnsi="Times New Roman" w:cs="Times New Roman"/>
          <w:color w:val="2B2B2B"/>
          <w:sz w:val="28"/>
          <w:szCs w:val="28"/>
        </w:rPr>
        <w:t>Выкрут</w:t>
      </w:r>
      <w:proofErr w:type="spellEnd"/>
      <w:r w:rsidRPr="00150A89">
        <w:rPr>
          <w:rFonts w:ascii="Times New Roman" w:eastAsia="Times New Roman" w:hAnsi="Times New Roman" w:cs="Times New Roman"/>
          <w:color w:val="2B2B2B"/>
          <w:sz w:val="28"/>
          <w:szCs w:val="28"/>
        </w:rPr>
        <w:t xml:space="preserve"> прямых рук из положения перед собой в положение назад выполняется с использованием гимнастической палки (веревки) при вертикальном положении туловища. Измеряется подвижность в плечевых суставах. </w:t>
      </w:r>
      <w:r>
        <w:rPr>
          <w:rFonts w:ascii="Times New Roman" w:eastAsia="Times New Roman" w:hAnsi="Times New Roman" w:cs="Times New Roman"/>
          <w:color w:val="2B2B2B"/>
          <w:sz w:val="28"/>
          <w:szCs w:val="28"/>
        </w:rPr>
        <w:br/>
      </w:r>
      <w:r w:rsidRPr="00150A89">
        <w:rPr>
          <w:rFonts w:ascii="Times New Roman" w:eastAsia="Times New Roman" w:hAnsi="Times New Roman" w:cs="Times New Roman"/>
          <w:color w:val="2B2B2B"/>
          <w:sz w:val="28"/>
          <w:szCs w:val="28"/>
        </w:rPr>
        <w:t>По готовности участника судья подает команду «Приступить»! для начала выполнения испытания.</w:t>
      </w:r>
    </w:p>
    <w:p w14:paraId="360069B2" w14:textId="48E3A1E9" w:rsidR="00C4202D"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p>
    <w:p w14:paraId="1E1163CE"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b/>
          <w:bCs/>
          <w:color w:val="2B2B2B"/>
          <w:sz w:val="28"/>
          <w:szCs w:val="28"/>
        </w:rPr>
        <w:lastRenderedPageBreak/>
        <w:t>Техника выполнения испытания:</w:t>
      </w:r>
    </w:p>
    <w:p w14:paraId="1C2E8D10" w14:textId="61C7432A"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xml:space="preserve">Участник, взявшись перед собой за концы гимнастической палки (веревки), выполняет </w:t>
      </w:r>
      <w:proofErr w:type="spellStart"/>
      <w:r w:rsidRPr="00150A89">
        <w:rPr>
          <w:rFonts w:ascii="Times New Roman" w:eastAsia="Times New Roman" w:hAnsi="Times New Roman" w:cs="Times New Roman"/>
          <w:color w:val="2B2B2B"/>
          <w:sz w:val="28"/>
          <w:szCs w:val="28"/>
        </w:rPr>
        <w:t>выкрут</w:t>
      </w:r>
      <w:proofErr w:type="spellEnd"/>
      <w:r w:rsidRPr="00150A89">
        <w:rPr>
          <w:rFonts w:ascii="Times New Roman" w:eastAsia="Times New Roman" w:hAnsi="Times New Roman" w:cs="Times New Roman"/>
          <w:color w:val="2B2B2B"/>
          <w:sz w:val="28"/>
          <w:szCs w:val="28"/>
        </w:rPr>
        <w:t xml:space="preserve"> прямых рук назад и фиксирует положение в течение 2 секунд для измерения результата. Подвижность плечевого сустава оценивают </w:t>
      </w:r>
      <w:r>
        <w:rPr>
          <w:rFonts w:ascii="Times New Roman" w:eastAsia="Times New Roman" w:hAnsi="Times New Roman" w:cs="Times New Roman"/>
          <w:color w:val="2B2B2B"/>
          <w:sz w:val="28"/>
          <w:szCs w:val="28"/>
        </w:rPr>
        <w:br/>
      </w:r>
      <w:r w:rsidRPr="00150A89">
        <w:rPr>
          <w:rFonts w:ascii="Times New Roman" w:eastAsia="Times New Roman" w:hAnsi="Times New Roman" w:cs="Times New Roman"/>
          <w:color w:val="2B2B2B"/>
          <w:sz w:val="28"/>
          <w:szCs w:val="28"/>
        </w:rPr>
        <w:t xml:space="preserve">в сантиметрах по расстоянию вдоль гимнастической палки (натянутой веревки) между кистями рук при </w:t>
      </w:r>
      <w:proofErr w:type="spellStart"/>
      <w:r w:rsidRPr="00150A89">
        <w:rPr>
          <w:rFonts w:ascii="Times New Roman" w:eastAsia="Times New Roman" w:hAnsi="Times New Roman" w:cs="Times New Roman"/>
          <w:color w:val="2B2B2B"/>
          <w:sz w:val="28"/>
          <w:szCs w:val="28"/>
        </w:rPr>
        <w:t>выкруте</w:t>
      </w:r>
      <w:proofErr w:type="spellEnd"/>
      <w:r w:rsidRPr="00150A89">
        <w:rPr>
          <w:rFonts w:ascii="Times New Roman" w:eastAsia="Times New Roman" w:hAnsi="Times New Roman" w:cs="Times New Roman"/>
          <w:color w:val="2B2B2B"/>
          <w:sz w:val="28"/>
          <w:szCs w:val="28"/>
        </w:rPr>
        <w:t>: чем меньше расстояние, тем лучше показатели гибкости данного сустава.</w:t>
      </w:r>
    </w:p>
    <w:p w14:paraId="40E64D45"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b/>
          <w:bCs/>
          <w:color w:val="2B2B2B"/>
          <w:sz w:val="28"/>
          <w:szCs w:val="28"/>
        </w:rPr>
        <w:t>Ошибки, в результате которых испытание (тест) не засчитывается:</w:t>
      </w:r>
    </w:p>
    <w:p w14:paraId="5E2F1B38"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сгибание рук в локтевых суставах;</w:t>
      </w:r>
    </w:p>
    <w:p w14:paraId="5034144D"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веревка во время выполнения испытания не натянута;</w:t>
      </w:r>
    </w:p>
    <w:p w14:paraId="78FBA975"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зигзагообразные движения туловищем;</w:t>
      </w:r>
    </w:p>
    <w:p w14:paraId="69A0E563"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отсутствие фиксации результата в течение 2 секунд.</w:t>
      </w:r>
    </w:p>
    <w:p w14:paraId="5C8CF8C8"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участник начал выполнение испытания (теста) без команды судьи.</w:t>
      </w:r>
    </w:p>
    <w:p w14:paraId="2730E720" w14:textId="77777777" w:rsidR="00C4202D" w:rsidRPr="00150A89" w:rsidRDefault="00C4202D" w:rsidP="00C4202D">
      <w:pPr>
        <w:shd w:val="clear" w:color="auto" w:fill="FFFFFF"/>
        <w:spacing w:after="0" w:line="276" w:lineRule="auto"/>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w:t>
      </w:r>
    </w:p>
    <w:p w14:paraId="1A1F81A2"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b/>
          <w:bCs/>
          <w:color w:val="2B2B2B"/>
          <w:sz w:val="28"/>
          <w:szCs w:val="28"/>
        </w:rPr>
        <w:t>Инвентарь:</w:t>
      </w:r>
    </w:p>
    <w:p w14:paraId="45BCD082"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Гимнастическая палка/веревка, линейка/сантиметр.</w:t>
      </w:r>
    </w:p>
    <w:p w14:paraId="7797EEF4"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Замена участников возможно только в случае, если участник не может принимать участие в соревнованиях по причине здоровья.</w:t>
      </w:r>
    </w:p>
    <w:p w14:paraId="1AB6FDC7" w14:textId="77777777" w:rsidR="00C4202D" w:rsidRPr="00150A89" w:rsidRDefault="00C4202D" w:rsidP="00C4202D">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150A89">
        <w:rPr>
          <w:rFonts w:ascii="Times New Roman" w:eastAsia="Times New Roman" w:hAnsi="Times New Roman" w:cs="Times New Roman"/>
          <w:color w:val="2B2B2B"/>
          <w:sz w:val="28"/>
          <w:szCs w:val="28"/>
        </w:rPr>
        <w:t> </w:t>
      </w:r>
    </w:p>
    <w:p w14:paraId="79328DF0" w14:textId="77777777" w:rsidR="00C4202D" w:rsidRDefault="00C4202D" w:rsidP="00C4202D"/>
    <w:p w14:paraId="3AFB45FA" w14:textId="77777777" w:rsidR="00934E2D" w:rsidRPr="00934E2D" w:rsidRDefault="00934E2D" w:rsidP="00934E2D">
      <w:pPr>
        <w:pBdr>
          <w:top w:val="nil"/>
          <w:left w:val="nil"/>
          <w:bottom w:val="nil"/>
          <w:right w:val="nil"/>
          <w:between w:val="nil"/>
        </w:pBdr>
        <w:tabs>
          <w:tab w:val="left" w:pos="567"/>
          <w:tab w:val="left" w:pos="9580"/>
        </w:tabs>
        <w:spacing w:after="0" w:line="276" w:lineRule="auto"/>
        <w:ind w:left="360"/>
        <w:jc w:val="right"/>
        <w:rPr>
          <w:rFonts w:ascii="Times New Roman" w:eastAsia="Times New Roman" w:hAnsi="Times New Roman" w:cs="Times New Roman"/>
          <w:i/>
          <w:color w:val="000000"/>
          <w:sz w:val="28"/>
          <w:szCs w:val="28"/>
        </w:rPr>
      </w:pPr>
    </w:p>
    <w:p w14:paraId="3F6B6F38"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056973F7"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46BB0980"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0BC23BE9"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34C13A56"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F480712"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304263F4"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198F050"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6949CB1C"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7708EBE" w14:textId="77777777"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0781FDCC" w14:textId="00A24615" w:rsidR="00D52377" w:rsidRDefault="00D52377"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6C674A8D" w14:textId="51A3E288"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7366296" w14:textId="1C70CC8B"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2E639EE1" w14:textId="2E70FB1D"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3F5E639F" w14:textId="77777777" w:rsidR="00A259BD" w:rsidRDefault="00A259BD"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3B31FFD0" w14:textId="082FA9AE"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278D26E5" w14:textId="6D19D8E2"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13A25110" w14:textId="550C8922"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5CF5D1A4" w14:textId="5D7856D2" w:rsidR="003A55CC" w:rsidRDefault="003A55CC" w:rsidP="00934E2D">
      <w:pPr>
        <w:pBdr>
          <w:top w:val="nil"/>
          <w:left w:val="nil"/>
          <w:bottom w:val="nil"/>
          <w:right w:val="nil"/>
          <w:between w:val="nil"/>
        </w:pBdr>
        <w:tabs>
          <w:tab w:val="left" w:pos="567"/>
        </w:tabs>
        <w:spacing w:after="0"/>
        <w:contextualSpacing/>
        <w:jc w:val="center"/>
        <w:rPr>
          <w:rFonts w:ascii="Times New Roman" w:eastAsia="Times New Roman" w:hAnsi="Times New Roman" w:cs="Times New Roman"/>
          <w:b/>
          <w:sz w:val="28"/>
          <w:szCs w:val="28"/>
        </w:rPr>
      </w:pPr>
    </w:p>
    <w:p w14:paraId="30DA3198" w14:textId="699D79EA" w:rsidR="000C7832" w:rsidRDefault="000C7832" w:rsidP="000C7832">
      <w:pPr>
        <w:shd w:val="clear" w:color="auto" w:fill="FFFFFF"/>
        <w:spacing w:after="0" w:line="276" w:lineRule="auto"/>
        <w:ind w:firstLine="709"/>
        <w:jc w:val="both"/>
        <w:rPr>
          <w:rFonts w:ascii="Times New Roman" w:eastAsia="Times New Roman" w:hAnsi="Times New Roman" w:cs="Times New Roman"/>
          <w:b/>
          <w:sz w:val="28"/>
          <w:szCs w:val="28"/>
        </w:rPr>
      </w:pPr>
      <w:r w:rsidRPr="000C7832">
        <w:rPr>
          <w:rFonts w:ascii="Times New Roman" w:eastAsia="Times New Roman" w:hAnsi="Times New Roman" w:cs="Times New Roman"/>
          <w:b/>
          <w:sz w:val="28"/>
          <w:szCs w:val="28"/>
        </w:rPr>
        <w:lastRenderedPageBreak/>
        <w:t>Прыжок в длину с места, толчком двумя ногами (см)</w:t>
      </w:r>
    </w:p>
    <w:p w14:paraId="595AF234" w14:textId="77777777" w:rsidR="000C7832" w:rsidRPr="000C7832" w:rsidRDefault="000C7832" w:rsidP="000C7832">
      <w:pPr>
        <w:shd w:val="clear" w:color="auto" w:fill="FFFFFF"/>
        <w:spacing w:after="0" w:line="276" w:lineRule="auto"/>
        <w:ind w:firstLine="709"/>
        <w:jc w:val="both"/>
        <w:rPr>
          <w:rFonts w:ascii="Times New Roman" w:eastAsia="Times New Roman" w:hAnsi="Times New Roman" w:cs="Times New Roman"/>
          <w:b/>
          <w:sz w:val="28"/>
          <w:szCs w:val="28"/>
        </w:rPr>
      </w:pPr>
    </w:p>
    <w:p w14:paraId="3DAD66F1" w14:textId="110A99D2" w:rsidR="000C7832" w:rsidRPr="009B7A88"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B7A88">
        <w:rPr>
          <w:rFonts w:ascii="Times New Roman" w:eastAsia="Times New Roman" w:hAnsi="Times New Roman" w:cs="Times New Roman"/>
          <w:b/>
          <w:bCs/>
          <w:iCs/>
          <w:color w:val="2B2B2B"/>
          <w:sz w:val="28"/>
          <w:szCs w:val="28"/>
        </w:rPr>
        <w:t xml:space="preserve">Для участников с нарушением зрения, нарушением слуха, а также </w:t>
      </w:r>
      <w:r w:rsidRPr="009B7A88">
        <w:rPr>
          <w:rFonts w:ascii="Times New Roman" w:eastAsia="Times New Roman" w:hAnsi="Times New Roman" w:cs="Times New Roman"/>
          <w:b/>
          <w:bCs/>
          <w:iCs/>
          <w:color w:val="2B2B2B"/>
          <w:sz w:val="28"/>
          <w:szCs w:val="28"/>
        </w:rPr>
        <w:br/>
        <w:t>с интеллектуальными нарушениями</w:t>
      </w:r>
    </w:p>
    <w:p w14:paraId="4052F368" w14:textId="77777777"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Times New Roman" w:eastAsia="Times New Roman" w:hAnsi="Times New Roman" w:cs="Times New Roman"/>
          <w:color w:val="2B2B2B"/>
          <w:sz w:val="28"/>
          <w:szCs w:val="28"/>
        </w:rPr>
        <w:t>Прыжок в длину с места толчком двумя ногами выполняется на любой ровной твердой поверхности. Место отталкивания должно обеспечивать хорошее сцепление с обувью.</w:t>
      </w:r>
    </w:p>
    <w:p w14:paraId="4950BE0A" w14:textId="0190EEDB"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Times New Roman" w:eastAsia="Times New Roman" w:hAnsi="Times New Roman" w:cs="Times New Roman"/>
          <w:color w:val="2B2B2B"/>
          <w:sz w:val="28"/>
          <w:szCs w:val="28"/>
        </w:rPr>
        <w:t>Участник принимает исходное положение: ноги на ширине плеч, ступни параллельно, носки ног перед линией отталкивания. По готовности участника судья подает команду «Приступить»! для начала выполнения испытания. Одновременным толчком двух ног выполняется прыжок вперед. Мах руками допускается (Рисунок №</w:t>
      </w:r>
      <w:r w:rsidR="00694496">
        <w:rPr>
          <w:rFonts w:ascii="Times New Roman" w:eastAsia="Times New Roman" w:hAnsi="Times New Roman" w:cs="Times New Roman"/>
          <w:color w:val="2B2B2B"/>
          <w:sz w:val="28"/>
          <w:szCs w:val="28"/>
        </w:rPr>
        <w:t>4</w:t>
      </w:r>
      <w:r w:rsidRPr="00FB464E">
        <w:rPr>
          <w:rFonts w:ascii="Times New Roman" w:eastAsia="Times New Roman" w:hAnsi="Times New Roman" w:cs="Times New Roman"/>
          <w:color w:val="2B2B2B"/>
          <w:sz w:val="28"/>
          <w:szCs w:val="28"/>
        </w:rPr>
        <w:t>). 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14:paraId="399756A2" w14:textId="5EBBDA77"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Times New Roman" w:eastAsia="Times New Roman" w:hAnsi="Times New Roman" w:cs="Times New Roman"/>
          <w:color w:val="2B2B2B"/>
          <w:sz w:val="28"/>
          <w:szCs w:val="28"/>
        </w:rPr>
        <w:t xml:space="preserve">Участнику предоставляются три попытки. В зачет идет лучший результат. </w:t>
      </w:r>
      <w:r>
        <w:rPr>
          <w:rFonts w:ascii="Times New Roman" w:eastAsia="Times New Roman" w:hAnsi="Times New Roman" w:cs="Times New Roman"/>
          <w:color w:val="2B2B2B"/>
          <w:sz w:val="28"/>
          <w:szCs w:val="28"/>
        </w:rPr>
        <w:br/>
      </w:r>
      <w:r w:rsidRPr="00FB464E">
        <w:rPr>
          <w:rFonts w:ascii="Times New Roman" w:eastAsia="Times New Roman" w:hAnsi="Times New Roman" w:cs="Times New Roman"/>
          <w:color w:val="2B2B2B"/>
          <w:sz w:val="28"/>
          <w:szCs w:val="28"/>
        </w:rPr>
        <w:t>На подготовку и выполнение прыжка (попытки) участнику предоставляется 1 мин.</w:t>
      </w:r>
    </w:p>
    <w:p w14:paraId="7DE345E3" w14:textId="77777777" w:rsidR="000C7832" w:rsidRPr="009B7A88"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B7A88">
        <w:rPr>
          <w:rFonts w:ascii="Times New Roman" w:eastAsia="Times New Roman" w:hAnsi="Times New Roman" w:cs="Times New Roman"/>
          <w:color w:val="2B2B2B"/>
          <w:sz w:val="28"/>
          <w:szCs w:val="28"/>
        </w:rPr>
        <w:t>Для лиц с нарушением слуха дополнительно может подаваться визуальный сигнал для начала испытания.</w:t>
      </w:r>
    </w:p>
    <w:p w14:paraId="12FD08C8" w14:textId="77777777" w:rsidR="000C7832" w:rsidRPr="009B7A88"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B7A88">
        <w:rPr>
          <w:rFonts w:ascii="Times New Roman" w:eastAsia="Times New Roman" w:hAnsi="Times New Roman" w:cs="Times New Roman"/>
          <w:color w:val="2B2B2B"/>
          <w:sz w:val="28"/>
          <w:szCs w:val="28"/>
        </w:rPr>
        <w:t>Для лиц тотально слепых в целях обеспечения выполнения испытания (теста) привлекается помощник (лидер).</w:t>
      </w:r>
    </w:p>
    <w:p w14:paraId="1046A91D" w14:textId="77777777"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Times New Roman" w:eastAsia="Times New Roman" w:hAnsi="Times New Roman" w:cs="Times New Roman"/>
          <w:b/>
          <w:bCs/>
          <w:color w:val="2B2B2B"/>
          <w:sz w:val="28"/>
          <w:szCs w:val="28"/>
        </w:rPr>
        <w:t>Ошибки, в результате которых испытание (тест) не засчитывается:</w:t>
      </w:r>
    </w:p>
    <w:p w14:paraId="01D289D1" w14:textId="77777777"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Times New Roman" w:eastAsia="Times New Roman" w:hAnsi="Times New Roman" w:cs="Times New Roman"/>
          <w:color w:val="2B2B2B"/>
          <w:sz w:val="28"/>
          <w:szCs w:val="28"/>
        </w:rPr>
        <w:t>- заступ за линию отталкивания или касание ее;</w:t>
      </w:r>
    </w:p>
    <w:p w14:paraId="04FDC6F5" w14:textId="77777777"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Times New Roman" w:eastAsia="Times New Roman" w:hAnsi="Times New Roman" w:cs="Times New Roman"/>
          <w:color w:val="2B2B2B"/>
          <w:sz w:val="28"/>
          <w:szCs w:val="28"/>
        </w:rPr>
        <w:t>- отталкивание с предварительного подскока;</w:t>
      </w:r>
    </w:p>
    <w:p w14:paraId="16C6690B" w14:textId="77777777"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Times New Roman" w:eastAsia="Times New Roman" w:hAnsi="Times New Roman" w:cs="Times New Roman"/>
          <w:color w:val="2B2B2B"/>
          <w:sz w:val="28"/>
          <w:szCs w:val="28"/>
        </w:rPr>
        <w:t>- поочередное отталкивание ногами;</w:t>
      </w:r>
    </w:p>
    <w:p w14:paraId="54B892C4" w14:textId="77777777"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Times New Roman" w:eastAsia="Times New Roman" w:hAnsi="Times New Roman" w:cs="Times New Roman"/>
          <w:color w:val="2B2B2B"/>
          <w:sz w:val="28"/>
          <w:szCs w:val="28"/>
        </w:rPr>
        <w:t>- использование каких-либо отягощений, выбрасываемых во время прыжка;</w:t>
      </w:r>
    </w:p>
    <w:p w14:paraId="47E35A9B" w14:textId="67B8E484"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Times New Roman" w:eastAsia="Times New Roman" w:hAnsi="Times New Roman" w:cs="Times New Roman"/>
          <w:color w:val="2B2B2B"/>
          <w:sz w:val="28"/>
          <w:szCs w:val="28"/>
        </w:rPr>
        <w:t xml:space="preserve">- уход с места приземления назад по направлению прыжка; - задержка </w:t>
      </w:r>
      <w:r>
        <w:rPr>
          <w:rFonts w:ascii="Times New Roman" w:eastAsia="Times New Roman" w:hAnsi="Times New Roman" w:cs="Times New Roman"/>
          <w:color w:val="2B2B2B"/>
          <w:sz w:val="28"/>
          <w:szCs w:val="28"/>
        </w:rPr>
        <w:br/>
      </w:r>
      <w:r w:rsidRPr="00FB464E">
        <w:rPr>
          <w:rFonts w:ascii="Times New Roman" w:eastAsia="Times New Roman" w:hAnsi="Times New Roman" w:cs="Times New Roman"/>
          <w:color w:val="2B2B2B"/>
          <w:sz w:val="28"/>
          <w:szCs w:val="28"/>
        </w:rPr>
        <w:t>в выполнении прыжка (попытки) более 1 минуты;</w:t>
      </w:r>
    </w:p>
    <w:p w14:paraId="7817D5F4" w14:textId="77777777"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Times New Roman" w:eastAsia="Times New Roman" w:hAnsi="Times New Roman" w:cs="Times New Roman"/>
          <w:color w:val="2B2B2B"/>
          <w:sz w:val="28"/>
          <w:szCs w:val="28"/>
        </w:rPr>
        <w:t>- участник начал выполнение испытания (теста) без команды судьи.</w:t>
      </w:r>
    </w:p>
    <w:p w14:paraId="4577F630" w14:textId="07E4FBCE"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Times New Roman" w:eastAsia="Times New Roman" w:hAnsi="Times New Roman" w:cs="Times New Roman"/>
          <w:color w:val="2B2B2B"/>
          <w:sz w:val="28"/>
          <w:szCs w:val="28"/>
        </w:rPr>
        <w:t xml:space="preserve"> Рисунок № </w:t>
      </w:r>
      <w:r w:rsidR="00694496">
        <w:rPr>
          <w:rFonts w:ascii="Times New Roman" w:eastAsia="Times New Roman" w:hAnsi="Times New Roman" w:cs="Times New Roman"/>
          <w:color w:val="2B2B2B"/>
          <w:sz w:val="28"/>
          <w:szCs w:val="28"/>
        </w:rPr>
        <w:t>4</w:t>
      </w:r>
    </w:p>
    <w:p w14:paraId="262C75B7" w14:textId="77777777" w:rsidR="000C7832" w:rsidRPr="00FB464E"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FB464E">
        <w:rPr>
          <w:rFonts w:ascii="Pragmatica Extended" w:eastAsia="Times New Roman" w:hAnsi="Pragmatica Extended" w:cs="Times New Roman"/>
          <w:noProof/>
          <w:color w:val="2B2B2B"/>
          <w:sz w:val="28"/>
          <w:szCs w:val="28"/>
        </w:rPr>
        <w:drawing>
          <wp:inline distT="0" distB="0" distL="0" distR="0" wp14:anchorId="090E4A79" wp14:editId="044BC3A6">
            <wp:extent cx="3292284" cy="1449004"/>
            <wp:effectExtent l="0" t="0" r="3810" b="0"/>
            <wp:docPr id="5" name="Рисунок 5" descr="https://xn--n1abebi.xn--90acagbhgpca7c8c7f.xn--p1ai/media/upload/images/17531216667dd685159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n1abebi.xn--90acagbhgpca7c8c7f.xn--p1ai/media/upload/images/17531216667dd6851592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331" cy="1473232"/>
                    </a:xfrm>
                    <a:prstGeom prst="rect">
                      <a:avLst/>
                    </a:prstGeom>
                    <a:noFill/>
                    <a:ln>
                      <a:noFill/>
                    </a:ln>
                  </pic:spPr>
                </pic:pic>
              </a:graphicData>
            </a:graphic>
          </wp:inline>
        </w:drawing>
      </w:r>
    </w:p>
    <w:p w14:paraId="12ACC500" w14:textId="3B237B43" w:rsidR="000C7832" w:rsidRPr="00FB464E" w:rsidRDefault="000C7832" w:rsidP="000C7832">
      <w:pPr>
        <w:shd w:val="clear" w:color="auto" w:fill="FFFFFF"/>
        <w:spacing w:after="0" w:line="276" w:lineRule="auto"/>
        <w:ind w:firstLine="709"/>
        <w:jc w:val="both"/>
        <w:rPr>
          <w:sz w:val="28"/>
          <w:szCs w:val="28"/>
        </w:rPr>
      </w:pPr>
      <w:r w:rsidRPr="00FB464E">
        <w:rPr>
          <w:rFonts w:ascii="Times New Roman" w:eastAsia="Times New Roman" w:hAnsi="Times New Roman" w:cs="Times New Roman"/>
          <w:color w:val="2B2B2B"/>
          <w:sz w:val="28"/>
          <w:szCs w:val="28"/>
        </w:rPr>
        <w:t xml:space="preserve">Побеждает команда, у которой сумма прыжков в лучших попытках каждого участника наивысшая. Суммируются лучшие прыжки всех участников команды </w:t>
      </w:r>
      <w:r>
        <w:rPr>
          <w:rFonts w:ascii="Times New Roman" w:eastAsia="Times New Roman" w:hAnsi="Times New Roman" w:cs="Times New Roman"/>
          <w:color w:val="2B2B2B"/>
          <w:sz w:val="28"/>
          <w:szCs w:val="28"/>
        </w:rPr>
        <w:br/>
      </w:r>
      <w:r w:rsidRPr="00FB464E">
        <w:rPr>
          <w:rFonts w:ascii="Times New Roman" w:eastAsia="Times New Roman" w:hAnsi="Times New Roman" w:cs="Times New Roman"/>
          <w:color w:val="2B2B2B"/>
          <w:sz w:val="28"/>
          <w:szCs w:val="28"/>
        </w:rPr>
        <w:t>и определяются места.</w:t>
      </w:r>
    </w:p>
    <w:p w14:paraId="5349902A" w14:textId="3E2C1A48" w:rsidR="00934E2D" w:rsidRDefault="00934E2D" w:rsidP="00934E2D">
      <w:pPr>
        <w:spacing w:after="0"/>
        <w:rPr>
          <w:rFonts w:ascii="Times New Roman" w:hAnsi="Times New Roman" w:cs="Times New Roman"/>
          <w:b/>
          <w:bCs/>
          <w:color w:val="000000" w:themeColor="text1"/>
          <w:sz w:val="28"/>
          <w:szCs w:val="28"/>
        </w:rPr>
      </w:pPr>
    </w:p>
    <w:p w14:paraId="45F20513" w14:textId="00C6388B" w:rsidR="000C7832" w:rsidRDefault="000C7832" w:rsidP="000C7832">
      <w:pPr>
        <w:shd w:val="clear" w:color="auto" w:fill="FFFFFF"/>
        <w:spacing w:after="0" w:line="276" w:lineRule="auto"/>
        <w:ind w:firstLine="709"/>
        <w:jc w:val="both"/>
        <w:rPr>
          <w:rFonts w:ascii="Times New Roman" w:eastAsia="Times New Roman" w:hAnsi="Times New Roman" w:cs="Times New Roman"/>
          <w:b/>
          <w:sz w:val="28"/>
          <w:szCs w:val="28"/>
        </w:rPr>
      </w:pPr>
      <w:r w:rsidRPr="000C7832">
        <w:rPr>
          <w:rFonts w:ascii="Times New Roman" w:eastAsia="Times New Roman" w:hAnsi="Times New Roman" w:cs="Times New Roman"/>
          <w:b/>
          <w:sz w:val="28"/>
          <w:szCs w:val="28"/>
        </w:rPr>
        <w:lastRenderedPageBreak/>
        <w:t>Поднимание туловища из положения лежа (за 10 сек)</w:t>
      </w:r>
    </w:p>
    <w:p w14:paraId="4F73E9DD" w14:textId="77777777" w:rsidR="000C7832" w:rsidRPr="000C7832" w:rsidRDefault="000C7832" w:rsidP="000C7832">
      <w:pPr>
        <w:shd w:val="clear" w:color="auto" w:fill="FFFFFF"/>
        <w:spacing w:after="0" w:line="276" w:lineRule="auto"/>
        <w:ind w:firstLine="709"/>
        <w:jc w:val="both"/>
        <w:rPr>
          <w:rFonts w:ascii="Times New Roman" w:eastAsia="Times New Roman" w:hAnsi="Times New Roman" w:cs="Times New Roman"/>
          <w:b/>
          <w:sz w:val="28"/>
          <w:szCs w:val="28"/>
        </w:rPr>
      </w:pPr>
    </w:p>
    <w:p w14:paraId="70B97A5F" w14:textId="5D1BAC23" w:rsidR="000C7832" w:rsidRPr="009B7A88"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B7A88">
        <w:rPr>
          <w:rFonts w:ascii="Times New Roman" w:eastAsia="Times New Roman" w:hAnsi="Times New Roman" w:cs="Times New Roman"/>
          <w:b/>
          <w:bCs/>
          <w:iCs/>
          <w:color w:val="2B2B2B"/>
          <w:sz w:val="28"/>
          <w:szCs w:val="28"/>
        </w:rPr>
        <w:t xml:space="preserve">Для участников с нарушением слуха, с нарушением зрения, </w:t>
      </w:r>
      <w:r w:rsidR="00A259BD">
        <w:rPr>
          <w:rFonts w:ascii="Times New Roman" w:eastAsia="Times New Roman" w:hAnsi="Times New Roman" w:cs="Times New Roman"/>
          <w:b/>
          <w:bCs/>
          <w:iCs/>
          <w:color w:val="2B2B2B"/>
          <w:sz w:val="28"/>
          <w:szCs w:val="28"/>
        </w:rPr>
        <w:br/>
      </w:r>
      <w:r w:rsidRPr="009B7A88">
        <w:rPr>
          <w:rFonts w:ascii="Times New Roman" w:eastAsia="Times New Roman" w:hAnsi="Times New Roman" w:cs="Times New Roman"/>
          <w:b/>
          <w:bCs/>
          <w:iCs/>
          <w:color w:val="2B2B2B"/>
          <w:sz w:val="28"/>
          <w:szCs w:val="28"/>
        </w:rPr>
        <w:t>с нарушением интеллекта, а также для участников с НОДА за исключением лиц с травмами позвоночника и поражением спинного мозга. </w:t>
      </w:r>
    </w:p>
    <w:p w14:paraId="169891DD" w14:textId="2CDF940F"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xml:space="preserve">Поднимание туловища из положения лежа на спине выполняется </w:t>
      </w:r>
      <w:r>
        <w:rPr>
          <w:rFonts w:ascii="Times New Roman" w:eastAsia="Times New Roman" w:hAnsi="Times New Roman" w:cs="Times New Roman"/>
          <w:color w:val="2B2B2B"/>
          <w:sz w:val="28"/>
          <w:szCs w:val="28"/>
        </w:rPr>
        <w:br/>
      </w:r>
      <w:r w:rsidRPr="00514E5F">
        <w:rPr>
          <w:rFonts w:ascii="Times New Roman" w:eastAsia="Times New Roman" w:hAnsi="Times New Roman" w:cs="Times New Roman"/>
          <w:color w:val="2B2B2B"/>
          <w:sz w:val="28"/>
          <w:szCs w:val="28"/>
        </w:rPr>
        <w:t>из исходного положения: лежа на спине, на гимнастическом мате, руки за головой "в замок", лопатки касаются гимнастического мата, ноги согнуты в коленях под прямым углом, ступни прижаты партнером к полу.</w:t>
      </w:r>
    </w:p>
    <w:p w14:paraId="76208ECB"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По готовности участника судья подает команду «Приступить!» для начала выполнения испытания. </w:t>
      </w:r>
    </w:p>
    <w:p w14:paraId="5A12F4D6" w14:textId="77777777" w:rsidR="000C7832" w:rsidRPr="009B7A88"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B7A88">
        <w:rPr>
          <w:rFonts w:ascii="Times New Roman" w:eastAsia="Times New Roman" w:hAnsi="Times New Roman" w:cs="Times New Roman"/>
          <w:color w:val="2B2B2B"/>
          <w:sz w:val="28"/>
          <w:szCs w:val="28"/>
        </w:rPr>
        <w:t>Для лиц с нарушением слуха дополнительно подается визуальный сигнал для начала испытания (например флажками).</w:t>
      </w:r>
    </w:p>
    <w:p w14:paraId="24478F95"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xml:space="preserve">Участник выполняет максимальное количество </w:t>
      </w:r>
      <w:proofErr w:type="spellStart"/>
      <w:r w:rsidRPr="00514E5F">
        <w:rPr>
          <w:rFonts w:ascii="Times New Roman" w:eastAsia="Times New Roman" w:hAnsi="Times New Roman" w:cs="Times New Roman"/>
          <w:color w:val="2B2B2B"/>
          <w:sz w:val="28"/>
          <w:szCs w:val="28"/>
        </w:rPr>
        <w:t>подниманий</w:t>
      </w:r>
      <w:proofErr w:type="spellEnd"/>
      <w:r w:rsidRPr="00514E5F">
        <w:rPr>
          <w:rFonts w:ascii="Times New Roman" w:eastAsia="Times New Roman" w:hAnsi="Times New Roman" w:cs="Times New Roman"/>
          <w:color w:val="2B2B2B"/>
          <w:sz w:val="28"/>
          <w:szCs w:val="28"/>
        </w:rPr>
        <w:t xml:space="preserve"> туловища, касаясь локтями бедер (коленей), с последующим возвратом в исходное положение.</w:t>
      </w:r>
    </w:p>
    <w:p w14:paraId="685C18CC"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xml:space="preserve">Засчитывается количество правильно выполненных </w:t>
      </w:r>
      <w:proofErr w:type="spellStart"/>
      <w:r w:rsidRPr="00514E5F">
        <w:rPr>
          <w:rFonts w:ascii="Times New Roman" w:eastAsia="Times New Roman" w:hAnsi="Times New Roman" w:cs="Times New Roman"/>
          <w:color w:val="2B2B2B"/>
          <w:sz w:val="28"/>
          <w:szCs w:val="28"/>
        </w:rPr>
        <w:t>подниманий</w:t>
      </w:r>
      <w:proofErr w:type="spellEnd"/>
      <w:r w:rsidRPr="00514E5F">
        <w:rPr>
          <w:rFonts w:ascii="Times New Roman" w:eastAsia="Times New Roman" w:hAnsi="Times New Roman" w:cs="Times New Roman"/>
          <w:color w:val="2B2B2B"/>
          <w:sz w:val="28"/>
          <w:szCs w:val="28"/>
        </w:rPr>
        <w:t xml:space="preserve"> туловища.</w:t>
      </w:r>
    </w:p>
    <w:p w14:paraId="303049DD" w14:textId="7F08E596"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Для выполнения испытания (теста) создаются пары</w:t>
      </w:r>
      <w:r w:rsidR="00694496">
        <w:rPr>
          <w:rFonts w:ascii="Times New Roman" w:eastAsia="Times New Roman" w:hAnsi="Times New Roman" w:cs="Times New Roman"/>
          <w:color w:val="2B2B2B"/>
          <w:sz w:val="28"/>
          <w:szCs w:val="28"/>
        </w:rPr>
        <w:t xml:space="preserve"> (рисунок №5)</w:t>
      </w:r>
      <w:r w:rsidRPr="00514E5F">
        <w:rPr>
          <w:rFonts w:ascii="Times New Roman" w:eastAsia="Times New Roman" w:hAnsi="Times New Roman" w:cs="Times New Roman"/>
          <w:color w:val="2B2B2B"/>
          <w:sz w:val="28"/>
          <w:szCs w:val="28"/>
        </w:rPr>
        <w:t xml:space="preserve">, один </w:t>
      </w:r>
      <w:r w:rsidR="00A259BD">
        <w:rPr>
          <w:rFonts w:ascii="Times New Roman" w:eastAsia="Times New Roman" w:hAnsi="Times New Roman" w:cs="Times New Roman"/>
          <w:color w:val="2B2B2B"/>
          <w:sz w:val="28"/>
          <w:szCs w:val="28"/>
        </w:rPr>
        <w:br/>
      </w:r>
      <w:r w:rsidRPr="00514E5F">
        <w:rPr>
          <w:rFonts w:ascii="Times New Roman" w:eastAsia="Times New Roman" w:hAnsi="Times New Roman" w:cs="Times New Roman"/>
          <w:color w:val="2B2B2B"/>
          <w:sz w:val="28"/>
          <w:szCs w:val="28"/>
        </w:rPr>
        <w:t xml:space="preserve">из партнеров выполняет испытание (тест), другой удерживает его ноги за ступни </w:t>
      </w:r>
      <w:r w:rsidR="00A259BD">
        <w:rPr>
          <w:rFonts w:ascii="Times New Roman" w:eastAsia="Times New Roman" w:hAnsi="Times New Roman" w:cs="Times New Roman"/>
          <w:color w:val="2B2B2B"/>
          <w:sz w:val="28"/>
          <w:szCs w:val="28"/>
        </w:rPr>
        <w:br/>
      </w:r>
      <w:r w:rsidRPr="00514E5F">
        <w:rPr>
          <w:rFonts w:ascii="Times New Roman" w:eastAsia="Times New Roman" w:hAnsi="Times New Roman" w:cs="Times New Roman"/>
          <w:color w:val="2B2B2B"/>
          <w:sz w:val="28"/>
          <w:szCs w:val="28"/>
        </w:rPr>
        <w:t>и голени. Затем участники меняются местами. Также при необходимости для обеспечения выполнения испытания (теста) может привлекаться помощник (волонтер, судья при участниках).</w:t>
      </w:r>
    </w:p>
    <w:p w14:paraId="478E7183"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b/>
          <w:bCs/>
          <w:color w:val="2B2B2B"/>
          <w:sz w:val="28"/>
          <w:szCs w:val="28"/>
        </w:rPr>
        <w:t>Ошибки, в результате которых испытание (тест) не засчитывается:</w:t>
      </w:r>
    </w:p>
    <w:p w14:paraId="3EA57A58"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отсутствие касания локтями бедер (коленей);</w:t>
      </w:r>
    </w:p>
    <w:p w14:paraId="6D534DF2"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отсутствие касания лопатками мата;</w:t>
      </w:r>
    </w:p>
    <w:p w14:paraId="2FE21DCC"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размыкание пальцев "из замка";</w:t>
      </w:r>
    </w:p>
    <w:p w14:paraId="109DEFB5"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смещение таза (поднимание таза);</w:t>
      </w:r>
    </w:p>
    <w:p w14:paraId="1601A901"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изменение прямого угла согнутых ног;</w:t>
      </w:r>
    </w:p>
    <w:p w14:paraId="58BD5252"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остановка выполнения испытания (теста) более 5 секунд;</w:t>
      </w:r>
    </w:p>
    <w:p w14:paraId="720BEE26"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участник начал выполнение испытания (теста) без команды судьи.</w:t>
      </w:r>
    </w:p>
    <w:p w14:paraId="4EBC2A41"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w:t>
      </w:r>
    </w:p>
    <w:p w14:paraId="23ADE298" w14:textId="7847A96E"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Рисунок №</w:t>
      </w:r>
      <w:r w:rsidR="00694496">
        <w:rPr>
          <w:rFonts w:ascii="Times New Roman" w:eastAsia="Times New Roman" w:hAnsi="Times New Roman" w:cs="Times New Roman"/>
          <w:color w:val="2B2B2B"/>
          <w:sz w:val="28"/>
          <w:szCs w:val="28"/>
        </w:rPr>
        <w:t>5</w:t>
      </w:r>
    </w:p>
    <w:p w14:paraId="60DAB908"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Pragmatica Extended" w:eastAsia="Times New Roman" w:hAnsi="Pragmatica Extended" w:cs="Times New Roman"/>
          <w:noProof/>
          <w:color w:val="2B2B2B"/>
          <w:sz w:val="28"/>
          <w:szCs w:val="28"/>
        </w:rPr>
        <w:drawing>
          <wp:inline distT="0" distB="0" distL="0" distR="0" wp14:anchorId="529357FB" wp14:editId="79A3176A">
            <wp:extent cx="3063875" cy="1733550"/>
            <wp:effectExtent l="0" t="0" r="3175" b="0"/>
            <wp:docPr id="6" name="Рисунок 6" descr="https://xn--n1abebi.xn--90acagbhgpca7c8c7f.xn--p1ai/media/upload/images/192790211967dd68e6f0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n1abebi.xn--90acagbhgpca7c8c7f.xn--p1ai/media/upload/images/192790211967dd68e6f0d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3875" cy="1733550"/>
                    </a:xfrm>
                    <a:prstGeom prst="rect">
                      <a:avLst/>
                    </a:prstGeom>
                    <a:noFill/>
                    <a:ln>
                      <a:noFill/>
                    </a:ln>
                  </pic:spPr>
                </pic:pic>
              </a:graphicData>
            </a:graphic>
          </wp:inline>
        </w:drawing>
      </w:r>
    </w:p>
    <w:p w14:paraId="41F9639D" w14:textId="77777777"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b/>
          <w:bCs/>
          <w:color w:val="2B2B2B"/>
          <w:sz w:val="28"/>
          <w:szCs w:val="28"/>
        </w:rPr>
        <w:lastRenderedPageBreak/>
        <w:t>Инвентарь:</w:t>
      </w:r>
      <w:r w:rsidRPr="00514E5F">
        <w:rPr>
          <w:rFonts w:ascii="Times New Roman" w:eastAsia="Times New Roman" w:hAnsi="Times New Roman" w:cs="Times New Roman"/>
          <w:color w:val="2B2B2B"/>
          <w:sz w:val="28"/>
          <w:szCs w:val="28"/>
        </w:rPr>
        <w:t> гимнастический мат, секундомер</w:t>
      </w:r>
    </w:p>
    <w:p w14:paraId="64432F08" w14:textId="6C55C7D4" w:rsidR="00F21D0C" w:rsidRDefault="000C7832" w:rsidP="00F21D0C">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Побеждает команда, которая осуществила большее число подъемов туловища за 10 сек.</w:t>
      </w:r>
    </w:p>
    <w:p w14:paraId="6FB99626" w14:textId="77777777" w:rsidR="00F21D0C" w:rsidRPr="00F21D0C" w:rsidRDefault="00F21D0C" w:rsidP="00F21D0C">
      <w:pPr>
        <w:shd w:val="clear" w:color="auto" w:fill="FFFFFF"/>
        <w:spacing w:after="0" w:line="276" w:lineRule="auto"/>
        <w:ind w:firstLine="709"/>
        <w:jc w:val="both"/>
        <w:rPr>
          <w:rFonts w:ascii="Pragmatica Extended" w:eastAsia="Times New Roman" w:hAnsi="Pragmatica Extended" w:cs="Times New Roman"/>
          <w:color w:val="2B2B2B"/>
          <w:sz w:val="28"/>
          <w:szCs w:val="28"/>
        </w:rPr>
      </w:pPr>
    </w:p>
    <w:p w14:paraId="3C44F2C5" w14:textId="3C225565" w:rsidR="000C7832" w:rsidRDefault="000C7832" w:rsidP="00934E2D">
      <w:pPr>
        <w:spacing w:after="0"/>
        <w:rPr>
          <w:rFonts w:ascii="Times New Roman" w:hAnsi="Times New Roman" w:cs="Times New Roman"/>
          <w:b/>
          <w:bCs/>
          <w:color w:val="000000" w:themeColor="text1"/>
          <w:sz w:val="28"/>
          <w:szCs w:val="28"/>
        </w:rPr>
      </w:pPr>
    </w:p>
    <w:p w14:paraId="3D844884" w14:textId="134C5718" w:rsidR="000C7832" w:rsidRDefault="000C7832" w:rsidP="000C7832">
      <w:pPr>
        <w:shd w:val="clear" w:color="auto" w:fill="FFFFFF"/>
        <w:spacing w:after="0" w:line="276" w:lineRule="auto"/>
        <w:ind w:firstLine="709"/>
        <w:jc w:val="both"/>
        <w:rPr>
          <w:rFonts w:ascii="Times New Roman" w:eastAsia="Times New Roman" w:hAnsi="Times New Roman" w:cs="Times New Roman"/>
          <w:b/>
          <w:sz w:val="28"/>
          <w:szCs w:val="28"/>
        </w:rPr>
      </w:pPr>
      <w:r w:rsidRPr="000C7832">
        <w:rPr>
          <w:rFonts w:ascii="Times New Roman" w:eastAsia="Times New Roman" w:hAnsi="Times New Roman" w:cs="Times New Roman"/>
          <w:b/>
          <w:sz w:val="28"/>
          <w:szCs w:val="28"/>
        </w:rPr>
        <w:t xml:space="preserve">Игра </w:t>
      </w:r>
      <w:proofErr w:type="spellStart"/>
      <w:r w:rsidRPr="000C7832">
        <w:rPr>
          <w:rFonts w:ascii="Times New Roman" w:eastAsia="Times New Roman" w:hAnsi="Times New Roman" w:cs="Times New Roman"/>
          <w:b/>
          <w:sz w:val="28"/>
          <w:szCs w:val="28"/>
        </w:rPr>
        <w:t>бочче</w:t>
      </w:r>
      <w:proofErr w:type="spellEnd"/>
      <w:r w:rsidRPr="000C7832">
        <w:rPr>
          <w:rFonts w:ascii="Times New Roman" w:eastAsia="Times New Roman" w:hAnsi="Times New Roman" w:cs="Times New Roman"/>
          <w:b/>
          <w:sz w:val="28"/>
          <w:szCs w:val="28"/>
        </w:rPr>
        <w:t xml:space="preserve"> (парная игра)</w:t>
      </w:r>
    </w:p>
    <w:p w14:paraId="72B60264" w14:textId="77777777" w:rsidR="000C7832" w:rsidRPr="000C7832" w:rsidRDefault="000C7832" w:rsidP="000C7832">
      <w:pPr>
        <w:shd w:val="clear" w:color="auto" w:fill="FFFFFF"/>
        <w:spacing w:after="0" w:line="276" w:lineRule="auto"/>
        <w:ind w:firstLine="709"/>
        <w:jc w:val="both"/>
        <w:rPr>
          <w:rFonts w:ascii="Times New Roman" w:eastAsia="Times New Roman" w:hAnsi="Times New Roman" w:cs="Times New Roman"/>
          <w:b/>
          <w:sz w:val="28"/>
          <w:szCs w:val="28"/>
        </w:rPr>
      </w:pPr>
    </w:p>
    <w:p w14:paraId="16DED4A9"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b/>
          <w:bCs/>
          <w:i/>
          <w:iCs/>
          <w:color w:val="2B2B2B"/>
          <w:sz w:val="28"/>
          <w:szCs w:val="28"/>
        </w:rPr>
        <w:t>Для участников с НОДА, нарушением слуха и с нарушением интеллекта. </w:t>
      </w:r>
    </w:p>
    <w:p w14:paraId="7D910FAA"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Pragmatica Extended" w:eastAsia="Times New Roman" w:hAnsi="Pragmatica Extended" w:cs="Times New Roman"/>
          <w:color w:val="2B2B2B"/>
          <w:sz w:val="28"/>
          <w:szCs w:val="28"/>
        </w:rPr>
        <w:t> </w:t>
      </w:r>
    </w:p>
    <w:p w14:paraId="4112D668" w14:textId="4B86ABE4"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 xml:space="preserve">Это спортивная игра на точность, принадлежащая к семейству игр с мячом, близких к боулингу, </w:t>
      </w:r>
      <w:proofErr w:type="spellStart"/>
      <w:r w:rsidRPr="009D6817">
        <w:rPr>
          <w:rFonts w:ascii="Times New Roman" w:eastAsia="Times New Roman" w:hAnsi="Times New Roman" w:cs="Times New Roman"/>
          <w:color w:val="2B2B2B"/>
          <w:sz w:val="28"/>
          <w:szCs w:val="28"/>
        </w:rPr>
        <w:t>петанку</w:t>
      </w:r>
      <w:proofErr w:type="spellEnd"/>
      <w:r w:rsidRPr="009D6817">
        <w:rPr>
          <w:rFonts w:ascii="Times New Roman" w:eastAsia="Times New Roman" w:hAnsi="Times New Roman" w:cs="Times New Roman"/>
          <w:color w:val="2B2B2B"/>
          <w:sz w:val="28"/>
          <w:szCs w:val="28"/>
        </w:rPr>
        <w:t xml:space="preserve"> и </w:t>
      </w:r>
      <w:proofErr w:type="spellStart"/>
      <w:r w:rsidRPr="009D6817">
        <w:rPr>
          <w:rFonts w:ascii="Times New Roman" w:eastAsia="Times New Roman" w:hAnsi="Times New Roman" w:cs="Times New Roman"/>
          <w:color w:val="2B2B2B"/>
          <w:sz w:val="28"/>
          <w:szCs w:val="28"/>
        </w:rPr>
        <w:t>боулзам</w:t>
      </w:r>
      <w:proofErr w:type="spellEnd"/>
      <w:r w:rsidRPr="009D6817">
        <w:rPr>
          <w:rFonts w:ascii="Times New Roman" w:eastAsia="Times New Roman" w:hAnsi="Times New Roman" w:cs="Times New Roman"/>
          <w:color w:val="2B2B2B"/>
          <w:sz w:val="28"/>
          <w:szCs w:val="28"/>
        </w:rPr>
        <w:t xml:space="preserve">. Игра оказывает положительное влияние </w:t>
      </w:r>
      <w:r>
        <w:rPr>
          <w:rFonts w:ascii="Times New Roman" w:eastAsia="Times New Roman" w:hAnsi="Times New Roman" w:cs="Times New Roman"/>
          <w:color w:val="2B2B2B"/>
          <w:sz w:val="28"/>
          <w:szCs w:val="28"/>
        </w:rPr>
        <w:br/>
      </w:r>
      <w:r w:rsidRPr="009D6817">
        <w:rPr>
          <w:rFonts w:ascii="Times New Roman" w:eastAsia="Times New Roman" w:hAnsi="Times New Roman" w:cs="Times New Roman"/>
          <w:color w:val="2B2B2B"/>
          <w:sz w:val="28"/>
          <w:szCs w:val="28"/>
        </w:rPr>
        <w:t>на физическое развитие и общее состояние организма спортсменов.</w:t>
      </w:r>
    </w:p>
    <w:p w14:paraId="0AB8321F"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 xml:space="preserve">Игра в </w:t>
      </w:r>
      <w:proofErr w:type="spellStart"/>
      <w:r w:rsidRPr="009D6817">
        <w:rPr>
          <w:rFonts w:ascii="Times New Roman" w:eastAsia="Times New Roman" w:hAnsi="Times New Roman" w:cs="Times New Roman"/>
          <w:color w:val="2B2B2B"/>
          <w:sz w:val="28"/>
          <w:szCs w:val="28"/>
        </w:rPr>
        <w:t>бочча</w:t>
      </w:r>
      <w:proofErr w:type="spellEnd"/>
      <w:r w:rsidRPr="009D6817">
        <w:rPr>
          <w:rFonts w:ascii="Times New Roman" w:eastAsia="Times New Roman" w:hAnsi="Times New Roman" w:cs="Times New Roman"/>
          <w:color w:val="2B2B2B"/>
          <w:sz w:val="28"/>
          <w:szCs w:val="28"/>
        </w:rPr>
        <w:t xml:space="preserve"> пара на пару требует координации, стратегии и точности, что делает её увлекательной и динамичной.</w:t>
      </w:r>
    </w:p>
    <w:p w14:paraId="576776AC" w14:textId="087D2385"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1. Команды из двух участников располагаются на одной линии в направлении центрального белого мяча (</w:t>
      </w:r>
      <w:proofErr w:type="spellStart"/>
      <w:r w:rsidRPr="009D6817">
        <w:rPr>
          <w:rFonts w:ascii="Times New Roman" w:eastAsia="Times New Roman" w:hAnsi="Times New Roman" w:cs="Times New Roman"/>
          <w:color w:val="2B2B2B"/>
          <w:sz w:val="28"/>
          <w:szCs w:val="28"/>
        </w:rPr>
        <w:t>джек</w:t>
      </w:r>
      <w:proofErr w:type="spellEnd"/>
      <w:r w:rsidRPr="009D6817">
        <w:rPr>
          <w:rFonts w:ascii="Times New Roman" w:eastAsia="Times New Roman" w:hAnsi="Times New Roman" w:cs="Times New Roman"/>
          <w:color w:val="2B2B2B"/>
          <w:sz w:val="28"/>
          <w:szCs w:val="28"/>
        </w:rPr>
        <w:t xml:space="preserve">-бол). Джек-бол заранее выставляется </w:t>
      </w:r>
      <w:r>
        <w:rPr>
          <w:rFonts w:ascii="Times New Roman" w:eastAsia="Times New Roman" w:hAnsi="Times New Roman" w:cs="Times New Roman"/>
          <w:color w:val="2B2B2B"/>
          <w:sz w:val="28"/>
          <w:szCs w:val="28"/>
        </w:rPr>
        <w:br/>
      </w:r>
      <w:r w:rsidRPr="009D6817">
        <w:rPr>
          <w:rFonts w:ascii="Times New Roman" w:eastAsia="Times New Roman" w:hAnsi="Times New Roman" w:cs="Times New Roman"/>
          <w:color w:val="2B2B2B"/>
          <w:sz w:val="28"/>
          <w:szCs w:val="28"/>
        </w:rPr>
        <w:t>по центральной линии между двумя участниками на расстоянии 5 метров.</w:t>
      </w:r>
    </w:p>
    <w:p w14:paraId="37409328"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2. Проводится жеребьевка, чтобы определить какая команда начинает игру первой.</w:t>
      </w:r>
    </w:p>
    <w:p w14:paraId="435A23DF"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Состав команд: Каждая команда состоит из двух игроков. </w:t>
      </w:r>
    </w:p>
    <w:p w14:paraId="741F00A5"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b/>
          <w:bCs/>
          <w:color w:val="2B2B2B"/>
          <w:sz w:val="28"/>
          <w:szCs w:val="28"/>
        </w:rPr>
        <w:t>Цель игры:</w:t>
      </w:r>
    </w:p>
    <w:p w14:paraId="6468A397"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 xml:space="preserve">Основная цель — набрать больше очков, чем соперники, путем размещения своих мячей ближе к </w:t>
      </w:r>
      <w:proofErr w:type="spellStart"/>
      <w:r w:rsidRPr="009D6817">
        <w:rPr>
          <w:rFonts w:ascii="Times New Roman" w:eastAsia="Times New Roman" w:hAnsi="Times New Roman" w:cs="Times New Roman"/>
          <w:color w:val="2B2B2B"/>
          <w:sz w:val="28"/>
          <w:szCs w:val="28"/>
        </w:rPr>
        <w:t>джек</w:t>
      </w:r>
      <w:proofErr w:type="spellEnd"/>
      <w:r w:rsidRPr="009D6817">
        <w:rPr>
          <w:rFonts w:ascii="Times New Roman" w:eastAsia="Times New Roman" w:hAnsi="Times New Roman" w:cs="Times New Roman"/>
          <w:color w:val="2B2B2B"/>
          <w:sz w:val="28"/>
          <w:szCs w:val="28"/>
        </w:rPr>
        <w:t>-болу.</w:t>
      </w:r>
    </w:p>
    <w:p w14:paraId="1D58B631" w14:textId="7A72F95A"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Количество попыток: каждый игрок имеет по четыре попытки броска мяча</w:t>
      </w:r>
      <w:r>
        <w:rPr>
          <w:rFonts w:ascii="Times New Roman" w:eastAsia="Times New Roman" w:hAnsi="Times New Roman" w:cs="Times New Roman"/>
          <w:color w:val="2B2B2B"/>
          <w:sz w:val="28"/>
          <w:szCs w:val="28"/>
        </w:rPr>
        <w:br/>
      </w:r>
      <w:r w:rsidRPr="009D6817">
        <w:rPr>
          <w:rFonts w:ascii="Times New Roman" w:eastAsia="Times New Roman" w:hAnsi="Times New Roman" w:cs="Times New Roman"/>
          <w:color w:val="2B2B2B"/>
          <w:sz w:val="28"/>
          <w:szCs w:val="28"/>
        </w:rPr>
        <w:t>за партию. Всего в партии каждая команда делает четыре броска.</w:t>
      </w:r>
    </w:p>
    <w:p w14:paraId="6F524393"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Жеребьёвка: перед началом игры проводится жеребьёвка, чтобы определить, кто начнёт первым. Команда, выигравшая жеребьёвку, бросает первый мяч.</w:t>
      </w:r>
    </w:p>
    <w:p w14:paraId="41F74D12"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b/>
          <w:bCs/>
          <w:color w:val="2B2B2B"/>
          <w:sz w:val="28"/>
          <w:szCs w:val="28"/>
        </w:rPr>
        <w:t>Ход игры:</w:t>
      </w:r>
    </w:p>
    <w:p w14:paraId="47549051"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Джек-бол заранее выставляется по центральной линии между двумя участниками на расстоянии 5 метров.</w:t>
      </w:r>
    </w:p>
    <w:p w14:paraId="12315908"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 xml:space="preserve">Первый игрок команды А бросает мяч, стараясь разместить его как можно ближе к </w:t>
      </w:r>
      <w:proofErr w:type="spellStart"/>
      <w:r w:rsidRPr="009D6817">
        <w:rPr>
          <w:rFonts w:ascii="Times New Roman" w:eastAsia="Times New Roman" w:hAnsi="Times New Roman" w:cs="Times New Roman"/>
          <w:color w:val="2B2B2B"/>
          <w:sz w:val="28"/>
          <w:szCs w:val="28"/>
        </w:rPr>
        <w:t>джек</w:t>
      </w:r>
      <w:proofErr w:type="spellEnd"/>
      <w:r w:rsidRPr="009D6817">
        <w:rPr>
          <w:rFonts w:ascii="Times New Roman" w:eastAsia="Times New Roman" w:hAnsi="Times New Roman" w:cs="Times New Roman"/>
          <w:color w:val="2B2B2B"/>
          <w:sz w:val="28"/>
          <w:szCs w:val="28"/>
        </w:rPr>
        <w:t>-болу.</w:t>
      </w:r>
    </w:p>
    <w:p w14:paraId="0A314713"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 xml:space="preserve">Следующий ход переходит к первому игроку команды B, который пытается перебросить мяч команды A и положить свой мяч ближе к </w:t>
      </w:r>
      <w:proofErr w:type="spellStart"/>
      <w:r w:rsidRPr="009D6817">
        <w:rPr>
          <w:rFonts w:ascii="Times New Roman" w:eastAsia="Times New Roman" w:hAnsi="Times New Roman" w:cs="Times New Roman"/>
          <w:color w:val="2B2B2B"/>
          <w:sz w:val="28"/>
          <w:szCs w:val="28"/>
        </w:rPr>
        <w:t>джек</w:t>
      </w:r>
      <w:proofErr w:type="spellEnd"/>
      <w:r w:rsidRPr="009D6817">
        <w:rPr>
          <w:rFonts w:ascii="Times New Roman" w:eastAsia="Times New Roman" w:hAnsi="Times New Roman" w:cs="Times New Roman"/>
          <w:color w:val="2B2B2B"/>
          <w:sz w:val="28"/>
          <w:szCs w:val="28"/>
        </w:rPr>
        <w:t>-болу.</w:t>
      </w:r>
    </w:p>
    <w:p w14:paraId="1F805C1A"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 xml:space="preserve">Далее игроки по очереди делают броски, пытаясь улучшить положение своего мяча относительно </w:t>
      </w:r>
      <w:proofErr w:type="spellStart"/>
      <w:r w:rsidRPr="009D6817">
        <w:rPr>
          <w:rFonts w:ascii="Times New Roman" w:eastAsia="Times New Roman" w:hAnsi="Times New Roman" w:cs="Times New Roman"/>
          <w:color w:val="2B2B2B"/>
          <w:sz w:val="28"/>
          <w:szCs w:val="28"/>
        </w:rPr>
        <w:t>джек</w:t>
      </w:r>
      <w:proofErr w:type="spellEnd"/>
      <w:r w:rsidRPr="009D6817">
        <w:rPr>
          <w:rFonts w:ascii="Times New Roman" w:eastAsia="Times New Roman" w:hAnsi="Times New Roman" w:cs="Times New Roman"/>
          <w:color w:val="2B2B2B"/>
          <w:sz w:val="28"/>
          <w:szCs w:val="28"/>
        </w:rPr>
        <w:t>-бола.</w:t>
      </w:r>
    </w:p>
    <w:p w14:paraId="1A5A0DC4"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 xml:space="preserve">Подсчёт очков: после того как все мячи брошены, судья определяет, чьи мячи находятся ближе всего к </w:t>
      </w:r>
      <w:proofErr w:type="spellStart"/>
      <w:r w:rsidRPr="009D6817">
        <w:rPr>
          <w:rFonts w:ascii="Times New Roman" w:eastAsia="Times New Roman" w:hAnsi="Times New Roman" w:cs="Times New Roman"/>
          <w:color w:val="2B2B2B"/>
          <w:sz w:val="28"/>
          <w:szCs w:val="28"/>
        </w:rPr>
        <w:t>джек</w:t>
      </w:r>
      <w:proofErr w:type="spellEnd"/>
      <w:r w:rsidRPr="009D6817">
        <w:rPr>
          <w:rFonts w:ascii="Times New Roman" w:eastAsia="Times New Roman" w:hAnsi="Times New Roman" w:cs="Times New Roman"/>
          <w:color w:val="2B2B2B"/>
          <w:sz w:val="28"/>
          <w:szCs w:val="28"/>
        </w:rPr>
        <w:t>-болу. За каждый такой мяч команда получает одно очко.</w:t>
      </w:r>
    </w:p>
    <w:p w14:paraId="0BCED426"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000000"/>
          <w:sz w:val="28"/>
          <w:szCs w:val="28"/>
        </w:rPr>
        <w:lastRenderedPageBreak/>
        <w:t>Максимальное количество очков за одну партию — восемь.</w:t>
      </w:r>
    </w:p>
    <w:p w14:paraId="18AD7546"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000000"/>
          <w:sz w:val="28"/>
          <w:szCs w:val="28"/>
        </w:rPr>
        <w:t>После выбросных 8 мячей команды передают игру вторым игрокам</w:t>
      </w:r>
    </w:p>
    <w:p w14:paraId="5178AC23" w14:textId="356056F4" w:rsidR="000C7832"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9D6817">
        <w:rPr>
          <w:rFonts w:ascii="Times New Roman" w:eastAsia="Times New Roman" w:hAnsi="Times New Roman" w:cs="Times New Roman"/>
          <w:b/>
          <w:bCs/>
          <w:color w:val="2B2B2B"/>
          <w:sz w:val="28"/>
          <w:szCs w:val="28"/>
        </w:rPr>
        <w:t>Победитель:</w:t>
      </w:r>
      <w:r w:rsidRPr="009D6817">
        <w:rPr>
          <w:rFonts w:ascii="Times New Roman" w:eastAsia="Times New Roman" w:hAnsi="Times New Roman" w:cs="Times New Roman"/>
          <w:color w:val="2B2B2B"/>
          <w:sz w:val="28"/>
          <w:szCs w:val="28"/>
        </w:rPr>
        <w:t xml:space="preserve"> победителем становится та команда, которая расположила большее число мячей к </w:t>
      </w:r>
      <w:proofErr w:type="spellStart"/>
      <w:r w:rsidRPr="009D6817">
        <w:rPr>
          <w:rFonts w:ascii="Times New Roman" w:eastAsia="Times New Roman" w:hAnsi="Times New Roman" w:cs="Times New Roman"/>
          <w:color w:val="2B2B2B"/>
          <w:sz w:val="28"/>
          <w:szCs w:val="28"/>
        </w:rPr>
        <w:t>джек</w:t>
      </w:r>
      <w:proofErr w:type="spellEnd"/>
      <w:r w:rsidRPr="009D6817">
        <w:rPr>
          <w:rFonts w:ascii="Times New Roman" w:eastAsia="Times New Roman" w:hAnsi="Times New Roman" w:cs="Times New Roman"/>
          <w:color w:val="2B2B2B"/>
          <w:sz w:val="28"/>
          <w:szCs w:val="28"/>
        </w:rPr>
        <w:t>-болу</w:t>
      </w:r>
    </w:p>
    <w:p w14:paraId="4BF4AFD2"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p>
    <w:p w14:paraId="1D708CEA"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b/>
          <w:bCs/>
          <w:color w:val="2B2B2B"/>
          <w:sz w:val="28"/>
          <w:szCs w:val="28"/>
        </w:rPr>
        <w:t>Дополнительные правила:</w:t>
      </w:r>
    </w:p>
    <w:p w14:paraId="01DAAA74"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 xml:space="preserve">Если мячи обеих команд находятся на одинаковом расстоянии от </w:t>
      </w:r>
      <w:proofErr w:type="spellStart"/>
      <w:r w:rsidRPr="009D6817">
        <w:rPr>
          <w:rFonts w:ascii="Times New Roman" w:eastAsia="Times New Roman" w:hAnsi="Times New Roman" w:cs="Times New Roman"/>
          <w:color w:val="2B2B2B"/>
          <w:sz w:val="28"/>
          <w:szCs w:val="28"/>
        </w:rPr>
        <w:t>джек</w:t>
      </w:r>
      <w:proofErr w:type="spellEnd"/>
      <w:r w:rsidRPr="009D6817">
        <w:rPr>
          <w:rFonts w:ascii="Times New Roman" w:eastAsia="Times New Roman" w:hAnsi="Times New Roman" w:cs="Times New Roman"/>
          <w:color w:val="2B2B2B"/>
          <w:sz w:val="28"/>
          <w:szCs w:val="28"/>
        </w:rPr>
        <w:t>-бола, очки не присуждаются и проводится заключительная партия, где команда в праве самостоятельно определить игрока, который будет бросать мяч.</w:t>
      </w:r>
    </w:p>
    <w:p w14:paraId="3CC9D585"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 xml:space="preserve">Если </w:t>
      </w:r>
      <w:proofErr w:type="spellStart"/>
      <w:r w:rsidRPr="009D6817">
        <w:rPr>
          <w:rFonts w:ascii="Times New Roman" w:eastAsia="Times New Roman" w:hAnsi="Times New Roman" w:cs="Times New Roman"/>
          <w:color w:val="2B2B2B"/>
          <w:sz w:val="28"/>
          <w:szCs w:val="28"/>
        </w:rPr>
        <w:t>джек</w:t>
      </w:r>
      <w:proofErr w:type="spellEnd"/>
      <w:r w:rsidRPr="009D6817">
        <w:rPr>
          <w:rFonts w:ascii="Times New Roman" w:eastAsia="Times New Roman" w:hAnsi="Times New Roman" w:cs="Times New Roman"/>
          <w:color w:val="2B2B2B"/>
          <w:sz w:val="28"/>
          <w:szCs w:val="28"/>
        </w:rPr>
        <w:t>-бол смещён или выбит за пределы поля, партия переигрывается.</w:t>
      </w:r>
    </w:p>
    <w:p w14:paraId="26111DB2"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Судья может применять любой удобный способ коммуникации, включая жесты, устные команды или звуковые сигналы, чтобы эффективно управлять игрой и обеспечивать соблюдение правил. </w:t>
      </w:r>
    </w:p>
    <w:p w14:paraId="79ACFFFD"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b/>
          <w:bCs/>
          <w:color w:val="2B2B2B"/>
          <w:sz w:val="28"/>
          <w:szCs w:val="28"/>
        </w:rPr>
        <w:t>Инвентарь</w:t>
      </w:r>
      <w:r w:rsidRPr="009D6817">
        <w:rPr>
          <w:rFonts w:ascii="Times New Roman" w:eastAsia="Times New Roman" w:hAnsi="Times New Roman" w:cs="Times New Roman"/>
          <w:color w:val="2B2B2B"/>
          <w:sz w:val="28"/>
          <w:szCs w:val="28"/>
        </w:rPr>
        <w:t xml:space="preserve">: мячи для </w:t>
      </w:r>
      <w:proofErr w:type="spellStart"/>
      <w:r w:rsidRPr="009D6817">
        <w:rPr>
          <w:rFonts w:ascii="Times New Roman" w:eastAsia="Times New Roman" w:hAnsi="Times New Roman" w:cs="Times New Roman"/>
          <w:color w:val="2B2B2B"/>
          <w:sz w:val="28"/>
          <w:szCs w:val="28"/>
        </w:rPr>
        <w:t>джек</w:t>
      </w:r>
      <w:proofErr w:type="spellEnd"/>
      <w:r w:rsidRPr="009D6817">
        <w:rPr>
          <w:rFonts w:ascii="Times New Roman" w:eastAsia="Times New Roman" w:hAnsi="Times New Roman" w:cs="Times New Roman"/>
          <w:color w:val="2B2B2B"/>
          <w:sz w:val="28"/>
          <w:szCs w:val="28"/>
        </w:rPr>
        <w:t xml:space="preserve">-бола (набор для </w:t>
      </w:r>
      <w:proofErr w:type="spellStart"/>
      <w:r w:rsidRPr="009D6817">
        <w:rPr>
          <w:rFonts w:ascii="Times New Roman" w:eastAsia="Times New Roman" w:hAnsi="Times New Roman" w:cs="Times New Roman"/>
          <w:color w:val="2B2B2B"/>
          <w:sz w:val="28"/>
          <w:szCs w:val="28"/>
        </w:rPr>
        <w:t>бочча</w:t>
      </w:r>
      <w:proofErr w:type="spellEnd"/>
      <w:r w:rsidRPr="009D6817">
        <w:rPr>
          <w:rFonts w:ascii="Times New Roman" w:eastAsia="Times New Roman" w:hAnsi="Times New Roman" w:cs="Times New Roman"/>
          <w:color w:val="2B2B2B"/>
          <w:sz w:val="28"/>
          <w:szCs w:val="28"/>
        </w:rPr>
        <w:t>), контрастная лента для обозначения разметки, свисток и рулетка до 3 м.</w:t>
      </w:r>
    </w:p>
    <w:p w14:paraId="7CE5944D" w14:textId="77777777" w:rsidR="000C7832" w:rsidRPr="009D6817"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9D6817">
        <w:rPr>
          <w:rFonts w:ascii="Times New Roman" w:eastAsia="Times New Roman" w:hAnsi="Times New Roman" w:cs="Times New Roman"/>
          <w:color w:val="2B2B2B"/>
          <w:sz w:val="28"/>
          <w:szCs w:val="28"/>
        </w:rPr>
        <w:t xml:space="preserve">Набор для </w:t>
      </w:r>
      <w:proofErr w:type="spellStart"/>
      <w:r w:rsidRPr="009D6817">
        <w:rPr>
          <w:rFonts w:ascii="Times New Roman" w:eastAsia="Times New Roman" w:hAnsi="Times New Roman" w:cs="Times New Roman"/>
          <w:color w:val="2B2B2B"/>
          <w:sz w:val="28"/>
          <w:szCs w:val="28"/>
        </w:rPr>
        <w:t>бочче</w:t>
      </w:r>
      <w:proofErr w:type="spellEnd"/>
      <w:r w:rsidRPr="009D6817">
        <w:rPr>
          <w:rFonts w:ascii="Times New Roman" w:eastAsia="Times New Roman" w:hAnsi="Times New Roman" w:cs="Times New Roman"/>
          <w:color w:val="2B2B2B"/>
          <w:sz w:val="28"/>
          <w:szCs w:val="28"/>
        </w:rPr>
        <w:t xml:space="preserve"> включает в себя 4 красных мяча, 4 синих и 1 </w:t>
      </w:r>
      <w:proofErr w:type="spellStart"/>
      <w:r w:rsidRPr="009D6817">
        <w:rPr>
          <w:rFonts w:ascii="Times New Roman" w:eastAsia="Times New Roman" w:hAnsi="Times New Roman" w:cs="Times New Roman"/>
          <w:color w:val="2B2B2B"/>
          <w:sz w:val="28"/>
          <w:szCs w:val="28"/>
        </w:rPr>
        <w:t>джек</w:t>
      </w:r>
      <w:proofErr w:type="spellEnd"/>
      <w:r w:rsidRPr="009D6817">
        <w:rPr>
          <w:rFonts w:ascii="Times New Roman" w:eastAsia="Times New Roman" w:hAnsi="Times New Roman" w:cs="Times New Roman"/>
          <w:color w:val="2B2B2B"/>
          <w:sz w:val="28"/>
          <w:szCs w:val="28"/>
        </w:rPr>
        <w:t>-бол.</w:t>
      </w:r>
    </w:p>
    <w:p w14:paraId="0E7756DF" w14:textId="77777777" w:rsidR="000C7832" w:rsidRDefault="000C7832" w:rsidP="000C7832"/>
    <w:p w14:paraId="0C32D7C4" w14:textId="158C260A" w:rsidR="000C7832" w:rsidRDefault="000C7832" w:rsidP="00934E2D">
      <w:pPr>
        <w:spacing w:after="0"/>
        <w:rPr>
          <w:rFonts w:ascii="Times New Roman" w:hAnsi="Times New Roman" w:cs="Times New Roman"/>
          <w:b/>
          <w:bCs/>
          <w:color w:val="000000" w:themeColor="text1"/>
          <w:sz w:val="28"/>
          <w:szCs w:val="28"/>
        </w:rPr>
      </w:pPr>
    </w:p>
    <w:p w14:paraId="3C9C0B13" w14:textId="4961AFA5" w:rsidR="000C7832" w:rsidRDefault="000C7832" w:rsidP="00934E2D">
      <w:pPr>
        <w:spacing w:after="0"/>
        <w:rPr>
          <w:rFonts w:ascii="Times New Roman" w:hAnsi="Times New Roman" w:cs="Times New Roman"/>
          <w:b/>
          <w:bCs/>
          <w:color w:val="000000" w:themeColor="text1"/>
          <w:sz w:val="28"/>
          <w:szCs w:val="28"/>
        </w:rPr>
      </w:pPr>
    </w:p>
    <w:p w14:paraId="439C1B51" w14:textId="56D0CC1D" w:rsidR="000C7832" w:rsidRDefault="000C7832" w:rsidP="00934E2D">
      <w:pPr>
        <w:spacing w:after="0"/>
        <w:rPr>
          <w:rFonts w:ascii="Times New Roman" w:hAnsi="Times New Roman" w:cs="Times New Roman"/>
          <w:b/>
          <w:bCs/>
          <w:color w:val="000000" w:themeColor="text1"/>
          <w:sz w:val="28"/>
          <w:szCs w:val="28"/>
        </w:rPr>
      </w:pPr>
    </w:p>
    <w:p w14:paraId="23335EA3" w14:textId="27D4E589" w:rsidR="000C7832" w:rsidRDefault="000C7832" w:rsidP="00934E2D">
      <w:pPr>
        <w:spacing w:after="0"/>
        <w:rPr>
          <w:rFonts w:ascii="Times New Roman" w:hAnsi="Times New Roman" w:cs="Times New Roman"/>
          <w:b/>
          <w:bCs/>
          <w:color w:val="000000" w:themeColor="text1"/>
          <w:sz w:val="28"/>
          <w:szCs w:val="28"/>
        </w:rPr>
      </w:pPr>
    </w:p>
    <w:p w14:paraId="2D768BB7" w14:textId="37DAC83E" w:rsidR="000C7832" w:rsidRDefault="000C7832" w:rsidP="00934E2D">
      <w:pPr>
        <w:spacing w:after="0"/>
        <w:rPr>
          <w:rFonts w:ascii="Times New Roman" w:hAnsi="Times New Roman" w:cs="Times New Roman"/>
          <w:b/>
          <w:bCs/>
          <w:color w:val="000000" w:themeColor="text1"/>
          <w:sz w:val="28"/>
          <w:szCs w:val="28"/>
        </w:rPr>
      </w:pPr>
    </w:p>
    <w:p w14:paraId="5F40C76A" w14:textId="532F25FE" w:rsidR="000C7832" w:rsidRDefault="000C7832" w:rsidP="00934E2D">
      <w:pPr>
        <w:spacing w:after="0"/>
        <w:rPr>
          <w:rFonts w:ascii="Times New Roman" w:hAnsi="Times New Roman" w:cs="Times New Roman"/>
          <w:b/>
          <w:bCs/>
          <w:color w:val="000000" w:themeColor="text1"/>
          <w:sz w:val="28"/>
          <w:szCs w:val="28"/>
        </w:rPr>
      </w:pPr>
    </w:p>
    <w:p w14:paraId="52D15E1C" w14:textId="45143409" w:rsidR="000C7832" w:rsidRDefault="000C7832" w:rsidP="00934E2D">
      <w:pPr>
        <w:spacing w:after="0"/>
        <w:rPr>
          <w:rFonts w:ascii="Times New Roman" w:hAnsi="Times New Roman" w:cs="Times New Roman"/>
          <w:b/>
          <w:bCs/>
          <w:color w:val="000000" w:themeColor="text1"/>
          <w:sz w:val="28"/>
          <w:szCs w:val="28"/>
        </w:rPr>
      </w:pPr>
    </w:p>
    <w:p w14:paraId="331D0B45" w14:textId="7C463346" w:rsidR="000C7832" w:rsidRDefault="000C7832" w:rsidP="00934E2D">
      <w:pPr>
        <w:spacing w:after="0"/>
        <w:rPr>
          <w:rFonts w:ascii="Times New Roman" w:hAnsi="Times New Roman" w:cs="Times New Roman"/>
          <w:b/>
          <w:bCs/>
          <w:color w:val="000000" w:themeColor="text1"/>
          <w:sz w:val="28"/>
          <w:szCs w:val="28"/>
        </w:rPr>
      </w:pPr>
    </w:p>
    <w:p w14:paraId="2C2A0323" w14:textId="62C70F2F" w:rsidR="000C7832" w:rsidRDefault="000C7832" w:rsidP="00934E2D">
      <w:pPr>
        <w:spacing w:after="0"/>
        <w:rPr>
          <w:rFonts w:ascii="Times New Roman" w:hAnsi="Times New Roman" w:cs="Times New Roman"/>
          <w:b/>
          <w:bCs/>
          <w:color w:val="000000" w:themeColor="text1"/>
          <w:sz w:val="28"/>
          <w:szCs w:val="28"/>
        </w:rPr>
      </w:pPr>
    </w:p>
    <w:p w14:paraId="099E6421" w14:textId="1C74089A" w:rsidR="000C7832" w:rsidRDefault="000C7832" w:rsidP="00934E2D">
      <w:pPr>
        <w:spacing w:after="0"/>
        <w:rPr>
          <w:rFonts w:ascii="Times New Roman" w:hAnsi="Times New Roman" w:cs="Times New Roman"/>
          <w:b/>
          <w:bCs/>
          <w:color w:val="000000" w:themeColor="text1"/>
          <w:sz w:val="28"/>
          <w:szCs w:val="28"/>
        </w:rPr>
      </w:pPr>
    </w:p>
    <w:p w14:paraId="2A7AC1C8" w14:textId="4268D439" w:rsidR="000C7832" w:rsidRDefault="000C7832" w:rsidP="00934E2D">
      <w:pPr>
        <w:spacing w:after="0"/>
        <w:rPr>
          <w:rFonts w:ascii="Times New Roman" w:hAnsi="Times New Roman" w:cs="Times New Roman"/>
          <w:b/>
          <w:bCs/>
          <w:color w:val="000000" w:themeColor="text1"/>
          <w:sz w:val="28"/>
          <w:szCs w:val="28"/>
        </w:rPr>
      </w:pPr>
    </w:p>
    <w:p w14:paraId="4AA25BE2" w14:textId="51ABCA63" w:rsidR="000C7832" w:rsidRDefault="000C7832" w:rsidP="00934E2D">
      <w:pPr>
        <w:spacing w:after="0"/>
        <w:rPr>
          <w:rFonts w:ascii="Times New Roman" w:hAnsi="Times New Roman" w:cs="Times New Roman"/>
          <w:b/>
          <w:bCs/>
          <w:color w:val="000000" w:themeColor="text1"/>
          <w:sz w:val="28"/>
          <w:szCs w:val="28"/>
        </w:rPr>
      </w:pPr>
    </w:p>
    <w:p w14:paraId="46801746" w14:textId="135CB85C" w:rsidR="000C7832" w:rsidRDefault="000C7832" w:rsidP="00934E2D">
      <w:pPr>
        <w:spacing w:after="0"/>
        <w:rPr>
          <w:rFonts w:ascii="Times New Roman" w:hAnsi="Times New Roman" w:cs="Times New Roman"/>
          <w:b/>
          <w:bCs/>
          <w:color w:val="000000" w:themeColor="text1"/>
          <w:sz w:val="28"/>
          <w:szCs w:val="28"/>
        </w:rPr>
      </w:pPr>
    </w:p>
    <w:p w14:paraId="6719677A" w14:textId="54A3AD27" w:rsidR="00A259BD" w:rsidRDefault="00A259BD" w:rsidP="00934E2D">
      <w:pPr>
        <w:spacing w:after="0"/>
        <w:rPr>
          <w:rFonts w:ascii="Times New Roman" w:hAnsi="Times New Roman" w:cs="Times New Roman"/>
          <w:b/>
          <w:bCs/>
          <w:color w:val="000000" w:themeColor="text1"/>
          <w:sz w:val="28"/>
          <w:szCs w:val="28"/>
        </w:rPr>
      </w:pPr>
    </w:p>
    <w:p w14:paraId="26369859" w14:textId="177F4662" w:rsidR="00A259BD" w:rsidRDefault="00A259BD" w:rsidP="00934E2D">
      <w:pPr>
        <w:spacing w:after="0"/>
        <w:rPr>
          <w:rFonts w:ascii="Times New Roman" w:hAnsi="Times New Roman" w:cs="Times New Roman"/>
          <w:b/>
          <w:bCs/>
          <w:color w:val="000000" w:themeColor="text1"/>
          <w:sz w:val="28"/>
          <w:szCs w:val="28"/>
        </w:rPr>
      </w:pPr>
    </w:p>
    <w:p w14:paraId="08BBCBFC" w14:textId="278D46BC" w:rsidR="00A259BD" w:rsidRDefault="00A259BD" w:rsidP="00934E2D">
      <w:pPr>
        <w:spacing w:after="0"/>
        <w:rPr>
          <w:rFonts w:ascii="Times New Roman" w:hAnsi="Times New Roman" w:cs="Times New Roman"/>
          <w:b/>
          <w:bCs/>
          <w:color w:val="000000" w:themeColor="text1"/>
          <w:sz w:val="28"/>
          <w:szCs w:val="28"/>
        </w:rPr>
      </w:pPr>
    </w:p>
    <w:p w14:paraId="71DF5902" w14:textId="2066A334" w:rsidR="00A259BD" w:rsidRDefault="00A259BD" w:rsidP="00934E2D">
      <w:pPr>
        <w:spacing w:after="0"/>
        <w:rPr>
          <w:rFonts w:ascii="Times New Roman" w:hAnsi="Times New Roman" w:cs="Times New Roman"/>
          <w:b/>
          <w:bCs/>
          <w:color w:val="000000" w:themeColor="text1"/>
          <w:sz w:val="28"/>
          <w:szCs w:val="28"/>
        </w:rPr>
      </w:pPr>
    </w:p>
    <w:p w14:paraId="1C8FD6F0" w14:textId="55356EE2" w:rsidR="00A259BD" w:rsidRDefault="00A259BD" w:rsidP="00934E2D">
      <w:pPr>
        <w:spacing w:after="0"/>
        <w:rPr>
          <w:rFonts w:ascii="Times New Roman" w:hAnsi="Times New Roman" w:cs="Times New Roman"/>
          <w:b/>
          <w:bCs/>
          <w:color w:val="000000" w:themeColor="text1"/>
          <w:sz w:val="28"/>
          <w:szCs w:val="28"/>
        </w:rPr>
      </w:pPr>
    </w:p>
    <w:p w14:paraId="7DEBA8B1" w14:textId="54B39146" w:rsidR="00A259BD" w:rsidRDefault="00A259BD" w:rsidP="00934E2D">
      <w:pPr>
        <w:spacing w:after="0"/>
        <w:rPr>
          <w:rFonts w:ascii="Times New Roman" w:hAnsi="Times New Roman" w:cs="Times New Roman"/>
          <w:b/>
          <w:bCs/>
          <w:color w:val="000000" w:themeColor="text1"/>
          <w:sz w:val="28"/>
          <w:szCs w:val="28"/>
        </w:rPr>
      </w:pPr>
    </w:p>
    <w:p w14:paraId="07D917C1" w14:textId="77777777" w:rsidR="00A259BD" w:rsidRDefault="00A259BD" w:rsidP="00934E2D">
      <w:pPr>
        <w:spacing w:after="0"/>
        <w:rPr>
          <w:rFonts w:ascii="Times New Roman" w:hAnsi="Times New Roman" w:cs="Times New Roman"/>
          <w:b/>
          <w:bCs/>
          <w:color w:val="000000" w:themeColor="text1"/>
          <w:sz w:val="28"/>
          <w:szCs w:val="28"/>
        </w:rPr>
      </w:pPr>
    </w:p>
    <w:p w14:paraId="7E4DCFA2" w14:textId="0A23636E" w:rsidR="000C7832" w:rsidRDefault="000C7832" w:rsidP="00934E2D">
      <w:pPr>
        <w:spacing w:after="0"/>
        <w:rPr>
          <w:rFonts w:ascii="Times New Roman" w:hAnsi="Times New Roman" w:cs="Times New Roman"/>
          <w:b/>
          <w:bCs/>
          <w:color w:val="000000" w:themeColor="text1"/>
          <w:sz w:val="28"/>
          <w:szCs w:val="28"/>
        </w:rPr>
      </w:pPr>
    </w:p>
    <w:p w14:paraId="0AAA23E5" w14:textId="3C2FACC2" w:rsidR="000C7832" w:rsidRDefault="000C7832" w:rsidP="00934E2D">
      <w:pPr>
        <w:spacing w:after="0"/>
        <w:rPr>
          <w:rFonts w:ascii="Times New Roman" w:hAnsi="Times New Roman" w:cs="Times New Roman"/>
          <w:b/>
          <w:bCs/>
          <w:color w:val="000000" w:themeColor="text1"/>
          <w:sz w:val="28"/>
          <w:szCs w:val="28"/>
        </w:rPr>
      </w:pPr>
    </w:p>
    <w:p w14:paraId="0C035A88" w14:textId="77B4D4E4" w:rsidR="000C7832" w:rsidRDefault="000C7832" w:rsidP="00934E2D">
      <w:pPr>
        <w:spacing w:after="0"/>
        <w:rPr>
          <w:rFonts w:ascii="Times New Roman" w:hAnsi="Times New Roman" w:cs="Times New Roman"/>
          <w:b/>
          <w:bCs/>
          <w:color w:val="000000" w:themeColor="text1"/>
          <w:sz w:val="28"/>
          <w:szCs w:val="28"/>
        </w:rPr>
      </w:pPr>
    </w:p>
    <w:p w14:paraId="5FDEE200" w14:textId="6600CF53" w:rsidR="000C7832" w:rsidRDefault="000C7832" w:rsidP="000C7832">
      <w:pPr>
        <w:shd w:val="clear" w:color="auto" w:fill="FFFFFF"/>
        <w:spacing w:after="0" w:line="276" w:lineRule="auto"/>
        <w:ind w:firstLine="709"/>
        <w:jc w:val="both"/>
        <w:rPr>
          <w:rFonts w:ascii="Times New Roman" w:eastAsia="Times New Roman" w:hAnsi="Times New Roman" w:cs="Times New Roman"/>
          <w:b/>
          <w:sz w:val="28"/>
          <w:szCs w:val="28"/>
        </w:rPr>
      </w:pPr>
      <w:r w:rsidRPr="000C7832">
        <w:rPr>
          <w:rFonts w:ascii="Times New Roman" w:eastAsia="Times New Roman" w:hAnsi="Times New Roman" w:cs="Times New Roman"/>
          <w:b/>
          <w:sz w:val="28"/>
          <w:szCs w:val="28"/>
        </w:rPr>
        <w:lastRenderedPageBreak/>
        <w:t>Полоса препятствий</w:t>
      </w:r>
    </w:p>
    <w:p w14:paraId="481E871B" w14:textId="77777777" w:rsidR="000C7832" w:rsidRPr="000C7832" w:rsidRDefault="000C7832" w:rsidP="000C7832">
      <w:pPr>
        <w:shd w:val="clear" w:color="auto" w:fill="FFFFFF"/>
        <w:spacing w:after="0" w:line="276" w:lineRule="auto"/>
        <w:ind w:firstLine="709"/>
        <w:jc w:val="both"/>
        <w:rPr>
          <w:rFonts w:ascii="Times New Roman" w:eastAsia="Times New Roman" w:hAnsi="Times New Roman" w:cs="Times New Roman"/>
          <w:b/>
          <w:sz w:val="28"/>
          <w:szCs w:val="28"/>
        </w:rPr>
      </w:pPr>
    </w:p>
    <w:p w14:paraId="04910FA4" w14:textId="1863EC66" w:rsidR="000C7832" w:rsidRPr="009B7A88"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9B7A88">
        <w:rPr>
          <w:rFonts w:ascii="Times New Roman" w:eastAsia="Times New Roman" w:hAnsi="Times New Roman" w:cs="Times New Roman"/>
          <w:b/>
          <w:bCs/>
          <w:iCs/>
          <w:color w:val="2B2B2B"/>
          <w:sz w:val="28"/>
          <w:szCs w:val="28"/>
        </w:rPr>
        <w:t xml:space="preserve">Для участников с НОДА </w:t>
      </w:r>
    </w:p>
    <w:p w14:paraId="4C11C0CC"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Спортивная полоса препятствий для детей на инвалидной коляске</w:t>
      </w:r>
    </w:p>
    <w:p w14:paraId="601E311E"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b/>
          <w:bCs/>
          <w:color w:val="2B2B2B"/>
          <w:sz w:val="28"/>
          <w:szCs w:val="28"/>
        </w:rPr>
        <w:t>Категория участника:</w:t>
      </w:r>
    </w:p>
    <w:p w14:paraId="014F3208" w14:textId="5631FC7C"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xml:space="preserve">Дети с нарушением опорно-двигательного аппарата передвигающейся </w:t>
      </w:r>
      <w:r>
        <w:rPr>
          <w:rFonts w:ascii="Times New Roman" w:eastAsia="Times New Roman" w:hAnsi="Times New Roman" w:cs="Times New Roman"/>
          <w:color w:val="2B2B2B"/>
          <w:sz w:val="28"/>
          <w:szCs w:val="28"/>
        </w:rPr>
        <w:br/>
      </w:r>
      <w:r w:rsidRPr="000C64CE">
        <w:rPr>
          <w:rFonts w:ascii="Times New Roman" w:eastAsia="Times New Roman" w:hAnsi="Times New Roman" w:cs="Times New Roman"/>
          <w:color w:val="2B2B2B"/>
          <w:sz w:val="28"/>
          <w:szCs w:val="28"/>
        </w:rPr>
        <w:t>на инвалидной коляске в трех категориях:</w:t>
      </w:r>
    </w:p>
    <w:p w14:paraId="563F001F"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на коляске с ручным управлением</w:t>
      </w:r>
    </w:p>
    <w:p w14:paraId="49F48D57"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на коляске с электроприводом</w:t>
      </w:r>
    </w:p>
    <w:p w14:paraId="45DF0D02"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w:t>
      </w:r>
    </w:p>
    <w:p w14:paraId="1902EDBB" w14:textId="56B00D8B"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xml:space="preserve">1. По сигналу участник с линии старта/ финиша передвигается до конуса </w:t>
      </w:r>
      <w:r>
        <w:rPr>
          <w:rFonts w:ascii="Times New Roman" w:eastAsia="Times New Roman" w:hAnsi="Times New Roman" w:cs="Times New Roman"/>
          <w:color w:val="2B2B2B"/>
          <w:sz w:val="28"/>
          <w:szCs w:val="28"/>
        </w:rPr>
        <w:br/>
      </w:r>
      <w:r w:rsidRPr="000C64CE">
        <w:rPr>
          <w:rFonts w:ascii="Times New Roman" w:eastAsia="Times New Roman" w:hAnsi="Times New Roman" w:cs="Times New Roman"/>
          <w:color w:val="2B2B2B"/>
          <w:sz w:val="28"/>
          <w:szCs w:val="28"/>
        </w:rPr>
        <w:t>(10 м);</w:t>
      </w:r>
    </w:p>
    <w:p w14:paraId="2066D6E8"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2. Поднимает мяч, который располагается у первого конуса;</w:t>
      </w:r>
    </w:p>
    <w:p w14:paraId="244F500F" w14:textId="3B0467EF"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xml:space="preserve">3. После взятия мяча участник фиксирует мяч у себя и проходит змейку </w:t>
      </w:r>
      <w:r>
        <w:rPr>
          <w:rFonts w:ascii="Times New Roman" w:eastAsia="Times New Roman" w:hAnsi="Times New Roman" w:cs="Times New Roman"/>
          <w:color w:val="2B2B2B"/>
          <w:sz w:val="28"/>
          <w:szCs w:val="28"/>
        </w:rPr>
        <w:br/>
      </w:r>
      <w:r w:rsidRPr="000C64CE">
        <w:rPr>
          <w:rFonts w:ascii="Times New Roman" w:eastAsia="Times New Roman" w:hAnsi="Times New Roman" w:cs="Times New Roman"/>
          <w:color w:val="2B2B2B"/>
          <w:sz w:val="28"/>
          <w:szCs w:val="28"/>
        </w:rPr>
        <w:t>(5 разворотов на 180 градусов, расстояние между конусами 1 метр, мяч не должен выпасть, иначе полосу препятствий необходимо пройти заново);</w:t>
      </w:r>
    </w:p>
    <w:p w14:paraId="11BF17C2"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4. После прохождения змейки мяч бросается в корзину, которая расположена на площадке на расстоянии 5 метров от линии броска;</w:t>
      </w:r>
    </w:p>
    <w:p w14:paraId="6AFF2BD1"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5. После чего участник без мяча передвигается к финишу преодолевая змейку (5 разворотов на 180 градусов.</w:t>
      </w:r>
    </w:p>
    <w:p w14:paraId="5A40CF8F"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6. Выполнение полосы препятствий считается завершенной после того, как последний участник команды пересечет линию финиша.</w:t>
      </w:r>
    </w:p>
    <w:p w14:paraId="03678AAD"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w:t>
      </w:r>
    </w:p>
    <w:p w14:paraId="363FCDA3"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u w:val="single"/>
        </w:rPr>
        <w:t>Примечание:</w:t>
      </w:r>
    </w:p>
    <w:p w14:paraId="48C0C84C"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Полосу препятствий участник проходит на время</w:t>
      </w:r>
    </w:p>
    <w:p w14:paraId="26D0DC89"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За попадание мячом в корзину дается 1 дополнительный балл;</w:t>
      </w:r>
    </w:p>
    <w:p w14:paraId="35A92DD7" w14:textId="795A8D68" w:rsidR="000C7832"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Если участник выронил мяч снимается 1 балл</w:t>
      </w:r>
      <w:r w:rsidR="00B2728C">
        <w:rPr>
          <w:rFonts w:ascii="Times New Roman" w:eastAsia="Times New Roman" w:hAnsi="Times New Roman" w:cs="Times New Roman"/>
          <w:color w:val="2B2B2B"/>
          <w:sz w:val="28"/>
          <w:szCs w:val="28"/>
        </w:rPr>
        <w:t xml:space="preserve"> (+5 секунд</w:t>
      </w:r>
      <w:r w:rsidR="00B84CD0">
        <w:rPr>
          <w:rFonts w:ascii="Times New Roman" w:eastAsia="Times New Roman" w:hAnsi="Times New Roman" w:cs="Times New Roman"/>
          <w:color w:val="2B2B2B"/>
          <w:sz w:val="28"/>
          <w:szCs w:val="28"/>
        </w:rPr>
        <w:t xml:space="preserve"> к итоговому результату команды</w:t>
      </w:r>
      <w:r w:rsidR="00B2728C">
        <w:rPr>
          <w:rFonts w:ascii="Times New Roman" w:eastAsia="Times New Roman" w:hAnsi="Times New Roman" w:cs="Times New Roman"/>
          <w:color w:val="2B2B2B"/>
          <w:sz w:val="28"/>
          <w:szCs w:val="28"/>
        </w:rPr>
        <w:t>);</w:t>
      </w:r>
    </w:p>
    <w:p w14:paraId="4B0C7D84" w14:textId="5CD2B6FD" w:rsidR="00B2728C" w:rsidRPr="00B2728C" w:rsidRDefault="00B2728C" w:rsidP="000C7832">
      <w:pPr>
        <w:shd w:val="clear" w:color="auto" w:fill="FFFFFF"/>
        <w:spacing w:after="0" w:line="276" w:lineRule="auto"/>
        <w:ind w:firstLine="709"/>
        <w:jc w:val="both"/>
        <w:rPr>
          <w:rFonts w:ascii="Times New Roman" w:eastAsia="Times New Roman" w:hAnsi="Times New Roman" w:cs="Times New Roman"/>
          <w:i/>
          <w:iCs/>
          <w:color w:val="2B2B2B"/>
          <w:sz w:val="28"/>
          <w:szCs w:val="28"/>
        </w:rPr>
      </w:pPr>
      <w:r w:rsidRPr="00B2728C">
        <w:rPr>
          <w:rFonts w:ascii="Times New Roman" w:eastAsia="Times New Roman" w:hAnsi="Times New Roman" w:cs="Times New Roman"/>
          <w:i/>
          <w:iCs/>
          <w:color w:val="2B2B2B"/>
          <w:sz w:val="28"/>
          <w:szCs w:val="28"/>
        </w:rPr>
        <w:t>Полоса препятствий предусматривает начисление одного дополнительного балла команде за каждый успешный бросок мяча в корзину. Этот бонусный балл автоматически конвертируется в сокращение времени — минус 5 (пять) секунд от итогового результата команды. Таким образом, меткость бросков позволяет значительно улучшить общий временной показатель и повысить шансы на победу.</w:t>
      </w:r>
    </w:p>
    <w:p w14:paraId="3650622E" w14:textId="77777777" w:rsidR="000C7832" w:rsidRPr="000C64CE" w:rsidRDefault="000C7832" w:rsidP="000C7832">
      <w:pPr>
        <w:shd w:val="clear" w:color="auto" w:fill="FFFFFF"/>
        <w:spacing w:after="0" w:line="276" w:lineRule="auto"/>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b/>
          <w:bCs/>
          <w:i/>
          <w:iCs/>
          <w:color w:val="2B2B2B"/>
          <w:sz w:val="28"/>
          <w:szCs w:val="28"/>
        </w:rPr>
        <w:t> </w:t>
      </w:r>
    </w:p>
    <w:p w14:paraId="44D346B8" w14:textId="77777777" w:rsidR="000C7832" w:rsidRPr="009B7A88" w:rsidRDefault="000C7832" w:rsidP="000C7832">
      <w:pPr>
        <w:shd w:val="clear" w:color="auto" w:fill="FFFFFF"/>
        <w:spacing w:after="0" w:line="276" w:lineRule="auto"/>
        <w:jc w:val="both"/>
        <w:rPr>
          <w:rFonts w:ascii="Times New Roman" w:eastAsia="Times New Roman" w:hAnsi="Times New Roman" w:cs="Times New Roman"/>
          <w:color w:val="2B2B2B"/>
          <w:sz w:val="28"/>
          <w:szCs w:val="28"/>
        </w:rPr>
      </w:pPr>
      <w:r w:rsidRPr="009B7A88">
        <w:rPr>
          <w:rFonts w:ascii="Times New Roman" w:eastAsia="Times New Roman" w:hAnsi="Times New Roman" w:cs="Times New Roman"/>
          <w:b/>
          <w:bCs/>
          <w:iCs/>
          <w:color w:val="2B2B2B"/>
          <w:sz w:val="28"/>
          <w:szCs w:val="28"/>
        </w:rPr>
        <w:t>Для участников с нарушением слуха и с интеллектуальными нарушениями</w:t>
      </w:r>
    </w:p>
    <w:p w14:paraId="784CC9AC" w14:textId="77777777" w:rsidR="000C7832" w:rsidRPr="000C64CE" w:rsidRDefault="000C7832" w:rsidP="000C7832">
      <w:pPr>
        <w:shd w:val="clear" w:color="auto" w:fill="FFFFFF"/>
        <w:spacing w:after="0" w:line="276" w:lineRule="auto"/>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w:t>
      </w:r>
    </w:p>
    <w:p w14:paraId="34E1BA9B"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1. По сигналу участник стартует с линии старта и добегает до конуса (расстояние до первого конуса — 10 м).</w:t>
      </w:r>
    </w:p>
    <w:p w14:paraId="52C08E2B"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2. Поднимает мяч, который находится у первого конуса.</w:t>
      </w:r>
    </w:p>
    <w:p w14:paraId="401AFADC" w14:textId="33141EE1"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lastRenderedPageBreak/>
        <w:t xml:space="preserve">3. После взятия мяча участник осуществляет ведение мяча по змейке </w:t>
      </w:r>
      <w:r>
        <w:rPr>
          <w:rFonts w:ascii="Times New Roman" w:eastAsia="Times New Roman" w:hAnsi="Times New Roman" w:cs="Times New Roman"/>
          <w:color w:val="2B2B2B"/>
          <w:sz w:val="28"/>
          <w:szCs w:val="28"/>
        </w:rPr>
        <w:br/>
      </w:r>
      <w:r w:rsidRPr="000C64CE">
        <w:rPr>
          <w:rFonts w:ascii="Times New Roman" w:eastAsia="Times New Roman" w:hAnsi="Times New Roman" w:cs="Times New Roman"/>
          <w:color w:val="2B2B2B"/>
          <w:sz w:val="28"/>
          <w:szCs w:val="28"/>
        </w:rPr>
        <w:t>(5 разворотов на 180 градусов, расстояние между конусами — 1 метр).</w:t>
      </w:r>
    </w:p>
    <w:p w14:paraId="6616B1B2"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4. После прохождения змейки мяч бросается в баскетбольную корзину, расположенную на площадке на расстоянии:</w:t>
      </w:r>
    </w:p>
    <w:p w14:paraId="0FABE976"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- 2 метра для участников 1-й и 2-й возрастных категорий от линии броска;</w:t>
      </w:r>
    </w:p>
    <w:p w14:paraId="512807A4"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- 5 метров для участников 3-й и 4-й возрастных категорий от линии броска.</w:t>
      </w:r>
    </w:p>
    <w:p w14:paraId="07BA0C21" w14:textId="25F17C86"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xml:space="preserve">5. После броска участник подбирает мяч и в обратном порядке проходит дистанцию, оставляя мяч возле крайнего конуса, расположенного ближе всего </w:t>
      </w:r>
      <w:r>
        <w:rPr>
          <w:rFonts w:ascii="Times New Roman" w:eastAsia="Times New Roman" w:hAnsi="Times New Roman" w:cs="Times New Roman"/>
          <w:color w:val="2B2B2B"/>
          <w:sz w:val="28"/>
          <w:szCs w:val="28"/>
        </w:rPr>
        <w:br/>
      </w:r>
      <w:r w:rsidRPr="000C64CE">
        <w:rPr>
          <w:rFonts w:ascii="Times New Roman" w:eastAsia="Times New Roman" w:hAnsi="Times New Roman" w:cs="Times New Roman"/>
          <w:color w:val="2B2B2B"/>
          <w:sz w:val="28"/>
          <w:szCs w:val="28"/>
        </w:rPr>
        <w:t>к финишу.</w:t>
      </w:r>
    </w:p>
    <w:p w14:paraId="076FF089"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6. Выполнение полосы препятствий считается завершённым после того, как последний участник команды пересечёт линию финиша.</w:t>
      </w:r>
    </w:p>
    <w:p w14:paraId="6C6B6121"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u w:val="single"/>
        </w:rPr>
        <w:t>Примечание:</w:t>
      </w:r>
    </w:p>
    <w:p w14:paraId="6E7A1304"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Полосу препятствий участник проходит на время</w:t>
      </w:r>
    </w:p>
    <w:p w14:paraId="5C386D2C"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За попадание мячом в корзину дается 1 дополнительный балл.</w:t>
      </w:r>
    </w:p>
    <w:p w14:paraId="7BC12066"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w:t>
      </w:r>
    </w:p>
    <w:p w14:paraId="3B04ED14" w14:textId="77777777" w:rsidR="000C7832" w:rsidRPr="009B7A88" w:rsidRDefault="000C7832" w:rsidP="000C7832">
      <w:pPr>
        <w:shd w:val="clear" w:color="auto" w:fill="FFFFFF"/>
        <w:spacing w:after="0" w:line="276" w:lineRule="auto"/>
        <w:jc w:val="both"/>
        <w:rPr>
          <w:rFonts w:ascii="Times New Roman" w:eastAsia="Times New Roman" w:hAnsi="Times New Roman" w:cs="Times New Roman"/>
          <w:color w:val="2B2B2B"/>
          <w:sz w:val="28"/>
          <w:szCs w:val="28"/>
        </w:rPr>
      </w:pPr>
      <w:r w:rsidRPr="009B7A88">
        <w:rPr>
          <w:rFonts w:ascii="Times New Roman" w:eastAsia="Times New Roman" w:hAnsi="Times New Roman" w:cs="Times New Roman"/>
          <w:b/>
          <w:bCs/>
          <w:iCs/>
          <w:color w:val="2B2B2B"/>
          <w:sz w:val="28"/>
          <w:szCs w:val="28"/>
        </w:rPr>
        <w:t>Для участников с нарушением зрения</w:t>
      </w:r>
    </w:p>
    <w:p w14:paraId="4707F434"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w:t>
      </w:r>
    </w:p>
    <w:p w14:paraId="173043DD" w14:textId="3C42F1E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xml:space="preserve">1. По сигналу участник с линии старта/ финиша передвигается до конуса </w:t>
      </w:r>
      <w:r>
        <w:rPr>
          <w:rFonts w:ascii="Times New Roman" w:eastAsia="Times New Roman" w:hAnsi="Times New Roman" w:cs="Times New Roman"/>
          <w:color w:val="2B2B2B"/>
          <w:sz w:val="28"/>
          <w:szCs w:val="28"/>
        </w:rPr>
        <w:br/>
      </w:r>
      <w:r w:rsidRPr="000C64CE">
        <w:rPr>
          <w:rFonts w:ascii="Times New Roman" w:eastAsia="Times New Roman" w:hAnsi="Times New Roman" w:cs="Times New Roman"/>
          <w:color w:val="2B2B2B"/>
          <w:sz w:val="28"/>
          <w:szCs w:val="28"/>
        </w:rPr>
        <w:t>(10 м) при сопровождении волонтера или лидера;</w:t>
      </w:r>
    </w:p>
    <w:p w14:paraId="31A82803"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2. Поднимает мяч, который располагается у первого конуса;</w:t>
      </w:r>
    </w:p>
    <w:p w14:paraId="1B13D3CF"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3. После взятия мяча участник фиксирует мяч у себя под правой или левой рукой и проходит змейку (5 разворотов на 180 градусов, расстояние между конусами 1 метр, мяч не должен выпасть, иначе полосу препятствий необходимо пройти заново);</w:t>
      </w:r>
    </w:p>
    <w:p w14:paraId="62B16212"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4. После прохождения змейки мяч бросается в корзину (см рисунок № 6), которая расположена на площадке на расстоянии 5 метров от линии броска;</w:t>
      </w:r>
    </w:p>
    <w:p w14:paraId="4A0C3D61"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5. После чего участник без мяча передвигается к финишу преодолевая змейку в обратном порядке (5 разворотов на 180 градусов).</w:t>
      </w:r>
    </w:p>
    <w:p w14:paraId="529BA135"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6. Выполнение полосы препятствий считается завершенной после того, как последний участник команды пересечет линию финиша.</w:t>
      </w:r>
    </w:p>
    <w:p w14:paraId="37844878"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w:t>
      </w:r>
    </w:p>
    <w:p w14:paraId="68DCF1BE"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u w:val="single"/>
        </w:rPr>
        <w:t>Примечание:</w:t>
      </w:r>
    </w:p>
    <w:p w14:paraId="7F32F12B"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Волонтер или лидер имеет право сопровождать участника на протяжении всей дистанции, разрешено подсказывать и сообщать, где расположен инвентарь.</w:t>
      </w:r>
    </w:p>
    <w:p w14:paraId="605AF515"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Участникам разрешается держаться за волонтера или лидера при прохождении дистанции</w:t>
      </w:r>
    </w:p>
    <w:p w14:paraId="1C790737"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Полосу препятствий участник проходит на время</w:t>
      </w:r>
    </w:p>
    <w:p w14:paraId="6A1681A0"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За попадание мячом в корзину дается 1 дополнительный балл;</w:t>
      </w:r>
    </w:p>
    <w:p w14:paraId="7C77BD40"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Если участник выронил мяч снимается 1 балл</w:t>
      </w:r>
    </w:p>
    <w:p w14:paraId="18A43032"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lastRenderedPageBreak/>
        <w:t>Конус должен быть яркого цвета и быть контрастный в соотношении с полом</w:t>
      </w:r>
    </w:p>
    <w:p w14:paraId="6DD9B006"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Дополнительно можно задействовать волонтёра, который с помощью звукового сигнала (свистка или колокольчика) поможет определить местоположение корзины.</w:t>
      </w:r>
    </w:p>
    <w:p w14:paraId="5342C96B" w14:textId="77777777"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color w:val="2B2B2B"/>
          <w:sz w:val="28"/>
          <w:szCs w:val="28"/>
        </w:rPr>
        <w:t> </w:t>
      </w:r>
    </w:p>
    <w:p w14:paraId="4435F5CC" w14:textId="23B3F47F" w:rsidR="000C7832" w:rsidRPr="000C64CE" w:rsidRDefault="000C7832" w:rsidP="000C7832">
      <w:pPr>
        <w:shd w:val="clear" w:color="auto" w:fill="FFFFFF"/>
        <w:spacing w:after="0" w:line="276" w:lineRule="auto"/>
        <w:ind w:firstLine="709"/>
        <w:jc w:val="both"/>
        <w:rPr>
          <w:rFonts w:ascii="Times New Roman" w:eastAsia="Times New Roman" w:hAnsi="Times New Roman" w:cs="Times New Roman"/>
          <w:color w:val="2B2B2B"/>
          <w:sz w:val="28"/>
          <w:szCs w:val="28"/>
        </w:rPr>
      </w:pPr>
      <w:r w:rsidRPr="000C64CE">
        <w:rPr>
          <w:rFonts w:ascii="Times New Roman" w:eastAsia="Times New Roman" w:hAnsi="Times New Roman" w:cs="Times New Roman"/>
          <w:b/>
          <w:bCs/>
          <w:color w:val="2B2B2B"/>
          <w:sz w:val="28"/>
          <w:szCs w:val="28"/>
        </w:rPr>
        <w:t>Инвентарь:</w:t>
      </w:r>
      <w:r w:rsidRPr="000C64CE">
        <w:rPr>
          <w:rFonts w:ascii="Times New Roman" w:eastAsia="Times New Roman" w:hAnsi="Times New Roman" w:cs="Times New Roman"/>
          <w:color w:val="2B2B2B"/>
          <w:sz w:val="28"/>
          <w:szCs w:val="28"/>
        </w:rPr>
        <w:t> контрастные конусы (5 шт</w:t>
      </w:r>
      <w:r>
        <w:rPr>
          <w:rFonts w:ascii="Times New Roman" w:eastAsia="Times New Roman" w:hAnsi="Times New Roman" w:cs="Times New Roman"/>
          <w:color w:val="2B2B2B"/>
          <w:sz w:val="28"/>
          <w:szCs w:val="28"/>
        </w:rPr>
        <w:t>.</w:t>
      </w:r>
      <w:r w:rsidRPr="000C64CE">
        <w:rPr>
          <w:rFonts w:ascii="Times New Roman" w:eastAsia="Times New Roman" w:hAnsi="Times New Roman" w:cs="Times New Roman"/>
          <w:color w:val="2B2B2B"/>
          <w:sz w:val="28"/>
          <w:szCs w:val="28"/>
        </w:rPr>
        <w:t>), секундомер, корзина для мячей (диаметром от 500 мм</w:t>
      </w:r>
      <w:r w:rsidR="00694496">
        <w:rPr>
          <w:rFonts w:ascii="Times New Roman" w:eastAsia="Times New Roman" w:hAnsi="Times New Roman" w:cs="Times New Roman"/>
          <w:color w:val="2B2B2B"/>
          <w:sz w:val="28"/>
          <w:szCs w:val="28"/>
        </w:rPr>
        <w:t>, рисунок</w:t>
      </w:r>
      <w:r w:rsidRPr="000C64CE">
        <w:rPr>
          <w:rFonts w:ascii="Times New Roman" w:eastAsia="Times New Roman" w:hAnsi="Times New Roman" w:cs="Times New Roman"/>
          <w:color w:val="2B2B2B"/>
          <w:sz w:val="28"/>
          <w:szCs w:val="28"/>
        </w:rPr>
        <w:t>), колокольчик, свисток, контрастная лента для обозначения разметок.</w:t>
      </w:r>
    </w:p>
    <w:p w14:paraId="65236A79" w14:textId="77777777" w:rsidR="000C7832" w:rsidRPr="000C64CE" w:rsidRDefault="000C7832" w:rsidP="000C7832">
      <w:pPr>
        <w:shd w:val="clear" w:color="auto" w:fill="FFFFFF"/>
        <w:spacing w:before="100" w:beforeAutospacing="1" w:after="0" w:line="240" w:lineRule="auto"/>
        <w:ind w:firstLine="709"/>
        <w:jc w:val="both"/>
        <w:rPr>
          <w:rFonts w:ascii="Pragmatica Extended" w:eastAsia="Times New Roman" w:hAnsi="Pragmatica Extended" w:cs="Times New Roman"/>
          <w:color w:val="2B2B2B"/>
          <w:sz w:val="48"/>
          <w:szCs w:val="48"/>
        </w:rPr>
      </w:pPr>
      <w:r w:rsidRPr="000C64CE">
        <w:rPr>
          <w:rFonts w:ascii="Times New Roman" w:eastAsia="Times New Roman" w:hAnsi="Times New Roman" w:cs="Times New Roman"/>
          <w:color w:val="2B2B2B"/>
          <w:sz w:val="48"/>
          <w:szCs w:val="48"/>
        </w:rPr>
        <w:t> </w:t>
      </w:r>
    </w:p>
    <w:p w14:paraId="138B0108" w14:textId="04F172B3" w:rsidR="000C7832" w:rsidRPr="00514E5F" w:rsidRDefault="000C7832" w:rsidP="000C7832">
      <w:pPr>
        <w:shd w:val="clear" w:color="auto" w:fill="FFFFFF"/>
        <w:spacing w:after="0" w:line="276" w:lineRule="auto"/>
        <w:ind w:firstLine="709"/>
        <w:jc w:val="both"/>
        <w:rPr>
          <w:rFonts w:ascii="Pragmatica Extended" w:eastAsia="Times New Roman" w:hAnsi="Pragmatica Extended" w:cs="Times New Roman"/>
          <w:color w:val="2B2B2B"/>
          <w:sz w:val="28"/>
          <w:szCs w:val="28"/>
        </w:rPr>
      </w:pPr>
      <w:r w:rsidRPr="00514E5F">
        <w:rPr>
          <w:rFonts w:ascii="Times New Roman" w:eastAsia="Times New Roman" w:hAnsi="Times New Roman" w:cs="Times New Roman"/>
          <w:color w:val="2B2B2B"/>
          <w:sz w:val="28"/>
          <w:szCs w:val="28"/>
        </w:rPr>
        <w:t xml:space="preserve">Рисунок </w:t>
      </w:r>
      <w:r w:rsidR="00694496">
        <w:rPr>
          <w:rFonts w:ascii="Times New Roman" w:eastAsia="Times New Roman" w:hAnsi="Times New Roman" w:cs="Times New Roman"/>
          <w:color w:val="2B2B2B"/>
          <w:sz w:val="28"/>
          <w:szCs w:val="28"/>
        </w:rPr>
        <w:t>№6</w:t>
      </w:r>
    </w:p>
    <w:p w14:paraId="374DD847" w14:textId="56B35896" w:rsidR="000C7832" w:rsidRPr="000C64CE" w:rsidRDefault="000C7832" w:rsidP="000C7832">
      <w:pPr>
        <w:shd w:val="clear" w:color="auto" w:fill="FFFFFF"/>
        <w:spacing w:before="100" w:beforeAutospacing="1" w:after="0" w:line="240" w:lineRule="auto"/>
        <w:ind w:firstLine="709"/>
        <w:jc w:val="both"/>
        <w:rPr>
          <w:rFonts w:ascii="Pragmatica Extended" w:eastAsia="Times New Roman" w:hAnsi="Pragmatica Extended" w:cs="Times New Roman"/>
          <w:color w:val="2B2B2B"/>
          <w:sz w:val="48"/>
          <w:szCs w:val="48"/>
        </w:rPr>
      </w:pPr>
      <w:r w:rsidRPr="000C64CE">
        <w:rPr>
          <w:rFonts w:ascii="Times New Roman" w:eastAsia="Times New Roman" w:hAnsi="Times New Roman" w:cs="Times New Roman"/>
          <w:color w:val="2B2B2B"/>
          <w:sz w:val="48"/>
          <w:szCs w:val="48"/>
        </w:rPr>
        <w:t> </w:t>
      </w:r>
      <w:r w:rsidRPr="000C64CE">
        <w:rPr>
          <w:rFonts w:ascii="Times New Roman" w:eastAsia="Times New Roman" w:hAnsi="Times New Roman" w:cs="Times New Roman"/>
          <w:noProof/>
          <w:color w:val="2B2B2B"/>
          <w:sz w:val="48"/>
          <w:szCs w:val="48"/>
        </w:rPr>
        <w:drawing>
          <wp:inline distT="0" distB="0" distL="0" distR="0" wp14:anchorId="783A42E8" wp14:editId="6E25A60E">
            <wp:extent cx="2089785" cy="1757680"/>
            <wp:effectExtent l="0" t="0" r="5715" b="0"/>
            <wp:docPr id="7" name="Рисунок 7" descr="https://xn--n1abebi.xn--90acagbhgpca7c8c7f.xn--p1ai/media/upload/images/174947358067dd67f99a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n1abebi.xn--90acagbhgpca7c8c7f.xn--p1ai/media/upload/images/174947358067dd67f99a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9785" cy="1757680"/>
                    </a:xfrm>
                    <a:prstGeom prst="rect">
                      <a:avLst/>
                    </a:prstGeom>
                    <a:noFill/>
                    <a:ln>
                      <a:noFill/>
                    </a:ln>
                  </pic:spPr>
                </pic:pic>
              </a:graphicData>
            </a:graphic>
          </wp:inline>
        </w:drawing>
      </w:r>
    </w:p>
    <w:p w14:paraId="406EDDA8" w14:textId="77777777" w:rsidR="000C7832" w:rsidRDefault="000C7832" w:rsidP="000C7832"/>
    <w:p w14:paraId="2C17316C" w14:textId="10CFC837" w:rsidR="000C7832" w:rsidRDefault="000C7832" w:rsidP="00934E2D">
      <w:pPr>
        <w:spacing w:after="0"/>
        <w:rPr>
          <w:rFonts w:ascii="Times New Roman" w:hAnsi="Times New Roman" w:cs="Times New Roman"/>
          <w:b/>
          <w:bCs/>
          <w:color w:val="000000" w:themeColor="text1"/>
          <w:sz w:val="28"/>
          <w:szCs w:val="28"/>
        </w:rPr>
      </w:pPr>
    </w:p>
    <w:p w14:paraId="0E40A081" w14:textId="605A2304" w:rsidR="000C7832" w:rsidRDefault="000C7832" w:rsidP="00934E2D">
      <w:pPr>
        <w:spacing w:after="0"/>
        <w:rPr>
          <w:rFonts w:ascii="Times New Roman" w:hAnsi="Times New Roman" w:cs="Times New Roman"/>
          <w:b/>
          <w:bCs/>
          <w:color w:val="000000" w:themeColor="text1"/>
          <w:sz w:val="28"/>
          <w:szCs w:val="28"/>
        </w:rPr>
      </w:pPr>
    </w:p>
    <w:p w14:paraId="7CFE4C75" w14:textId="77777777" w:rsidR="000C7832" w:rsidRDefault="000C7832" w:rsidP="00934E2D">
      <w:pPr>
        <w:spacing w:after="0"/>
        <w:rPr>
          <w:rFonts w:ascii="Times New Roman" w:hAnsi="Times New Roman" w:cs="Times New Roman"/>
          <w:b/>
          <w:bCs/>
          <w:color w:val="000000" w:themeColor="text1"/>
          <w:sz w:val="28"/>
          <w:szCs w:val="28"/>
        </w:rPr>
      </w:pPr>
    </w:p>
    <w:p w14:paraId="65267A42" w14:textId="77777777" w:rsidR="00B84CD0" w:rsidRPr="00934E2D" w:rsidRDefault="00B84CD0" w:rsidP="00934E2D">
      <w:pPr>
        <w:spacing w:after="0"/>
        <w:rPr>
          <w:rFonts w:ascii="Times New Roman" w:hAnsi="Times New Roman" w:cs="Times New Roman"/>
          <w:b/>
          <w:bCs/>
          <w:color w:val="000000" w:themeColor="text1"/>
          <w:sz w:val="28"/>
          <w:szCs w:val="28"/>
        </w:rPr>
      </w:pPr>
    </w:p>
    <w:sectPr w:rsidR="00B84CD0" w:rsidRPr="00934E2D">
      <w:pgSz w:w="11906" w:h="16838"/>
      <w:pgMar w:top="1022" w:right="850"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ragmatica Extended">
    <w:altName w:val="Arial"/>
    <w:charset w:val="CC"/>
    <w:family w:val="swiss"/>
    <w:pitch w:val="variable"/>
    <w:sig w:usb0="00000001" w:usb1="5000604A"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4411"/>
    <w:multiLevelType w:val="multilevel"/>
    <w:tmpl w:val="0F40576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E36DD"/>
    <w:multiLevelType w:val="hybridMultilevel"/>
    <w:tmpl w:val="05F6298A"/>
    <w:lvl w:ilvl="0" w:tplc="64E40F5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6302C5"/>
    <w:multiLevelType w:val="multilevel"/>
    <w:tmpl w:val="DB6C5C14"/>
    <w:lvl w:ilvl="0">
      <w:start w:val="1"/>
      <w:numFmt w:val="none"/>
      <w:suff w:val="space"/>
      <w:lvlText w:val="2."/>
      <w:lvlJc w:val="left"/>
      <w:pPr>
        <w:ind w:left="360" w:hanging="360"/>
      </w:pPr>
      <w:rPr>
        <w:rFonts w:ascii="Times New Roman" w:eastAsia="Times New Roman" w:hAnsi="Times New Roman" w:cs="Times New Roman" w:hint="default"/>
      </w:rPr>
    </w:lvl>
    <w:lvl w:ilvl="1">
      <w:start w:val="1"/>
      <w:numFmt w:val="decimal"/>
      <w:suff w:val="space"/>
      <w:lvlText w:val="%1%2."/>
      <w:lvlJc w:val="left"/>
      <w:pPr>
        <w:ind w:left="2276" w:hanging="432"/>
      </w:pPr>
      <w:rPr>
        <w:rFonts w:hint="default"/>
        <w:b w:val="0"/>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3" w15:restartNumberingAfterBreak="0">
    <w:nsid w:val="04F4368B"/>
    <w:multiLevelType w:val="multilevel"/>
    <w:tmpl w:val="DB841170"/>
    <w:lvl w:ilvl="0">
      <w:start w:val="1"/>
      <w:numFmt w:val="decimal"/>
      <w:suff w:val="space"/>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4C2819"/>
    <w:multiLevelType w:val="multilevel"/>
    <w:tmpl w:val="F08CAF8E"/>
    <w:lvl w:ilvl="0">
      <w:start w:val="1"/>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31D7836"/>
    <w:multiLevelType w:val="hybridMultilevel"/>
    <w:tmpl w:val="375E5E46"/>
    <w:lvl w:ilvl="0" w:tplc="1480C75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0C4EC2"/>
    <w:multiLevelType w:val="multilevel"/>
    <w:tmpl w:val="852EB360"/>
    <w:lvl w:ilvl="0">
      <w:start w:val="1"/>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7DF0BC8"/>
    <w:multiLevelType w:val="multilevel"/>
    <w:tmpl w:val="3AF2C540"/>
    <w:lvl w:ilvl="0">
      <w:start w:val="2"/>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E1013FE"/>
    <w:multiLevelType w:val="hybridMultilevel"/>
    <w:tmpl w:val="3A16A838"/>
    <w:lvl w:ilvl="0" w:tplc="95708FE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AE41EC"/>
    <w:multiLevelType w:val="multilevel"/>
    <w:tmpl w:val="BD363328"/>
    <w:lvl w:ilvl="0">
      <w:start w:val="3"/>
      <w:numFmt w:val="decimal"/>
      <w:lvlText w:val="%1."/>
      <w:lvlJc w:val="left"/>
      <w:pPr>
        <w:ind w:left="360" w:hanging="360"/>
      </w:pPr>
      <w:rPr>
        <w:rFonts w:hint="default"/>
      </w:rPr>
    </w:lvl>
    <w:lvl w:ilvl="1">
      <w:start w:val="1"/>
      <w:numFmt w:val="decimal"/>
      <w:suff w:val="space"/>
      <w:lvlText w:val="%1.%2."/>
      <w:lvlJc w:val="left"/>
      <w:pPr>
        <w:ind w:left="3126" w:hanging="4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120144"/>
    <w:multiLevelType w:val="multilevel"/>
    <w:tmpl w:val="00146300"/>
    <w:lvl w:ilvl="0">
      <w:start w:val="1"/>
      <w:numFmt w:val="decimal"/>
      <w:lvlText w:val="%1."/>
      <w:lvlJc w:val="left"/>
      <w:pPr>
        <w:ind w:left="928"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7F09B2"/>
    <w:multiLevelType w:val="multilevel"/>
    <w:tmpl w:val="E40EB40C"/>
    <w:lvl w:ilvl="0">
      <w:start w:val="1"/>
      <w:numFmt w:val="decimal"/>
      <w:lvlText w:val="%1."/>
      <w:lvlJc w:val="left"/>
      <w:pPr>
        <w:ind w:left="450" w:hanging="45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7797F6F"/>
    <w:multiLevelType w:val="hybridMultilevel"/>
    <w:tmpl w:val="6EE0E93C"/>
    <w:lvl w:ilvl="0" w:tplc="63A0461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15:restartNumberingAfterBreak="0">
    <w:nsid w:val="2B790006"/>
    <w:multiLevelType w:val="hybridMultilevel"/>
    <w:tmpl w:val="A7DAC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6428F8"/>
    <w:multiLevelType w:val="multilevel"/>
    <w:tmpl w:val="A370707E"/>
    <w:lvl w:ilvl="0">
      <w:start w:val="3"/>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23D1002"/>
    <w:multiLevelType w:val="multilevel"/>
    <w:tmpl w:val="B28A0722"/>
    <w:lvl w:ilvl="0">
      <w:start w:val="1"/>
      <w:numFmt w:val="decimal"/>
      <w:suff w:val="space"/>
      <w:lvlText w:val="%1."/>
      <w:lvlJc w:val="left"/>
      <w:pPr>
        <w:ind w:left="360" w:hanging="360"/>
      </w:pPr>
      <w:rPr>
        <w:rFonts w:hint="default"/>
      </w:rPr>
    </w:lvl>
    <w:lvl w:ilvl="1">
      <w:start w:val="1"/>
      <w:numFmt w:val="decimal"/>
      <w:suff w:val="space"/>
      <w:lvlText w:val="%1.%2."/>
      <w:lvlJc w:val="left"/>
      <w:pPr>
        <w:ind w:left="2276"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16" w15:restartNumberingAfterBreak="0">
    <w:nsid w:val="341309DE"/>
    <w:multiLevelType w:val="multilevel"/>
    <w:tmpl w:val="852EB360"/>
    <w:lvl w:ilvl="0">
      <w:start w:val="1"/>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6AE635B"/>
    <w:multiLevelType w:val="hybridMultilevel"/>
    <w:tmpl w:val="9AD8E3C6"/>
    <w:lvl w:ilvl="0" w:tplc="A83C72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853D04"/>
    <w:multiLevelType w:val="multilevel"/>
    <w:tmpl w:val="1DCC845E"/>
    <w:lvl w:ilvl="0">
      <w:start w:val="4"/>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AC56232"/>
    <w:multiLevelType w:val="multilevel"/>
    <w:tmpl w:val="8BE8ED36"/>
    <w:lvl w:ilvl="0">
      <w:start w:val="2"/>
      <w:numFmt w:val="decimal"/>
      <w:suff w:val="space"/>
      <w:lvlText w:val="%1."/>
      <w:lvlJc w:val="left"/>
      <w:pPr>
        <w:ind w:left="420" w:hanging="420"/>
      </w:pPr>
      <w:rPr>
        <w:rFonts w:hint="default"/>
      </w:rPr>
    </w:lvl>
    <w:lvl w:ilvl="1">
      <w:start w:val="1"/>
      <w:numFmt w:val="decimal"/>
      <w:suff w:val="space"/>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20" w15:restartNumberingAfterBreak="0">
    <w:nsid w:val="3FFC7B12"/>
    <w:multiLevelType w:val="multilevel"/>
    <w:tmpl w:val="2076B89C"/>
    <w:lvl w:ilvl="0">
      <w:start w:val="5"/>
      <w:numFmt w:val="decimal"/>
      <w:suff w:val="space"/>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3E3277"/>
    <w:multiLevelType w:val="multilevel"/>
    <w:tmpl w:val="686A499E"/>
    <w:lvl w:ilvl="0">
      <w:start w:val="1"/>
      <w:numFmt w:val="decimal"/>
      <w:lvlText w:val="%1."/>
      <w:lvlJc w:val="left"/>
      <w:pPr>
        <w:ind w:left="360" w:hanging="360"/>
      </w:pPr>
    </w:lvl>
    <w:lvl w:ilvl="1">
      <w:start w:val="1"/>
      <w:numFmt w:val="decimal"/>
      <w:lvlText w:val="%1.%2."/>
      <w:lvlJc w:val="left"/>
      <w:pPr>
        <w:ind w:left="2276"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22" w15:restartNumberingAfterBreak="0">
    <w:nsid w:val="42E05C38"/>
    <w:multiLevelType w:val="hybridMultilevel"/>
    <w:tmpl w:val="0D361B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F01864"/>
    <w:multiLevelType w:val="multilevel"/>
    <w:tmpl w:val="3130720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15:restartNumberingAfterBreak="0">
    <w:nsid w:val="48011B1F"/>
    <w:multiLevelType w:val="multilevel"/>
    <w:tmpl w:val="396E878E"/>
    <w:lvl w:ilvl="0">
      <w:start w:val="2"/>
      <w:numFmt w:val="decimal"/>
      <w:suff w:val="space"/>
      <w:lvlText w:val="%1."/>
      <w:lvlJc w:val="left"/>
      <w:pPr>
        <w:ind w:left="450" w:hanging="450"/>
      </w:pPr>
      <w:rPr>
        <w:rFonts w:hint="default"/>
      </w:rPr>
    </w:lvl>
    <w:lvl w:ilvl="1">
      <w:start w:val="1"/>
      <w:numFmt w:val="decimal"/>
      <w:suff w:val="space"/>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E950220"/>
    <w:multiLevelType w:val="hybridMultilevel"/>
    <w:tmpl w:val="0050605C"/>
    <w:lvl w:ilvl="0" w:tplc="EBE2EA1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4B44D2"/>
    <w:multiLevelType w:val="multilevel"/>
    <w:tmpl w:val="B614B89C"/>
    <w:lvl w:ilvl="0">
      <w:start w:val="1"/>
      <w:numFmt w:val="decimal"/>
      <w:suff w:val="space"/>
      <w:lvlText w:val="%1."/>
      <w:lvlJc w:val="left"/>
      <w:pPr>
        <w:ind w:left="450" w:hanging="450"/>
      </w:pPr>
      <w:rPr>
        <w:rFonts w:hint="default"/>
        <w:b/>
      </w:rPr>
    </w:lvl>
    <w:lvl w:ilvl="1">
      <w:start w:val="1"/>
      <w:numFmt w:val="decimal"/>
      <w:suff w:val="space"/>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5DB7E30"/>
    <w:multiLevelType w:val="multilevel"/>
    <w:tmpl w:val="91AACF48"/>
    <w:lvl w:ilvl="0">
      <w:start w:val="1"/>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802447"/>
    <w:multiLevelType w:val="multilevel"/>
    <w:tmpl w:val="D5608052"/>
    <w:lvl w:ilvl="0">
      <w:start w:val="1"/>
      <w:numFmt w:val="decimal"/>
      <w:suff w:val="space"/>
      <w:lvlText w:val="%1."/>
      <w:lvlJc w:val="left"/>
      <w:pPr>
        <w:ind w:left="360" w:hanging="360"/>
      </w:pPr>
      <w:rPr>
        <w:rFonts w:ascii="Times New Roman" w:eastAsia="Times New Roman" w:hAnsi="Times New Roman" w:cs="Times New Roman" w:hint="default"/>
      </w:rPr>
    </w:lvl>
    <w:lvl w:ilvl="1">
      <w:start w:val="1"/>
      <w:numFmt w:val="decimal"/>
      <w:suff w:val="space"/>
      <w:lvlText w:val="%1.%2."/>
      <w:lvlJc w:val="left"/>
      <w:pPr>
        <w:ind w:left="2276" w:hanging="432"/>
      </w:pPr>
      <w:rPr>
        <w:rFonts w:hint="default"/>
        <w:b w:val="0"/>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29" w15:restartNumberingAfterBreak="0">
    <w:nsid w:val="56F36511"/>
    <w:multiLevelType w:val="hybridMultilevel"/>
    <w:tmpl w:val="73A286A4"/>
    <w:lvl w:ilvl="0" w:tplc="6F28F1D0">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8C30B50"/>
    <w:multiLevelType w:val="hybridMultilevel"/>
    <w:tmpl w:val="CDF6FF12"/>
    <w:lvl w:ilvl="0" w:tplc="7974D90A">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9347B60"/>
    <w:multiLevelType w:val="multilevel"/>
    <w:tmpl w:val="CD52720C"/>
    <w:lvl w:ilvl="0">
      <w:start w:val="1"/>
      <w:numFmt w:val="decimal"/>
      <w:suff w:val="space"/>
      <w:lvlText w:val="%1."/>
      <w:lvlJc w:val="left"/>
      <w:pPr>
        <w:ind w:left="360" w:hanging="360"/>
      </w:pPr>
      <w:rPr>
        <w:rFonts w:ascii="Times New Roman" w:eastAsia="Times New Roman" w:hAnsi="Times New Roman" w:cs="Times New Roman" w:hint="default"/>
        <w:b/>
      </w:rPr>
    </w:lvl>
    <w:lvl w:ilvl="1">
      <w:start w:val="1"/>
      <w:numFmt w:val="decimal"/>
      <w:suff w:val="space"/>
      <w:lvlText w:val="%1.%2."/>
      <w:lvlJc w:val="left"/>
      <w:pPr>
        <w:ind w:left="858"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32" w15:restartNumberingAfterBreak="0">
    <w:nsid w:val="5ABC31FB"/>
    <w:multiLevelType w:val="hybridMultilevel"/>
    <w:tmpl w:val="46BE44E6"/>
    <w:lvl w:ilvl="0" w:tplc="90DA911C">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B300CFC"/>
    <w:multiLevelType w:val="multilevel"/>
    <w:tmpl w:val="A5D67D08"/>
    <w:lvl w:ilvl="0">
      <w:start w:val="4"/>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CA202A0"/>
    <w:multiLevelType w:val="hybridMultilevel"/>
    <w:tmpl w:val="623C1D4E"/>
    <w:lvl w:ilvl="0" w:tplc="1BF83C0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60588A"/>
    <w:multiLevelType w:val="multilevel"/>
    <w:tmpl w:val="D85CBAE8"/>
    <w:lvl w:ilvl="0">
      <w:start w:val="1"/>
      <w:numFmt w:val="decimal"/>
      <w:lvlText w:val="%1."/>
      <w:lvlJc w:val="left"/>
      <w:pPr>
        <w:ind w:left="360" w:hanging="360"/>
      </w:pPr>
      <w:rPr>
        <w:rFonts w:ascii="Times New Roman" w:eastAsia="Times New Roman" w:hAnsi="Times New Roman" w:cs="Times New Roman"/>
      </w:rPr>
    </w:lvl>
    <w:lvl w:ilvl="1">
      <w:start w:val="1"/>
      <w:numFmt w:val="decimal"/>
      <w:suff w:val="space"/>
      <w:lvlText w:val="%1.%2."/>
      <w:lvlJc w:val="left"/>
      <w:pPr>
        <w:ind w:left="2276"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36" w15:restartNumberingAfterBreak="0">
    <w:nsid w:val="5EC85946"/>
    <w:multiLevelType w:val="hybridMultilevel"/>
    <w:tmpl w:val="5560A65A"/>
    <w:lvl w:ilvl="0" w:tplc="A05ED6C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3143C52"/>
    <w:multiLevelType w:val="hybridMultilevel"/>
    <w:tmpl w:val="93082294"/>
    <w:lvl w:ilvl="0" w:tplc="9B14C63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47464C"/>
    <w:multiLevelType w:val="multilevel"/>
    <w:tmpl w:val="FD320378"/>
    <w:lvl w:ilvl="0">
      <w:start w:val="1"/>
      <w:numFmt w:val="bullet"/>
      <w:suff w:val="space"/>
      <w:lvlText w:val=""/>
      <w:lvlJc w:val="left"/>
      <w:pPr>
        <w:ind w:left="360" w:hanging="360"/>
      </w:pPr>
      <w:rPr>
        <w:rFonts w:ascii="Symbol" w:hAnsi="Symbol" w:hint="default"/>
      </w:rPr>
    </w:lvl>
    <w:lvl w:ilvl="1">
      <w:start w:val="1"/>
      <w:numFmt w:val="decimal"/>
      <w:suff w:val="space"/>
      <w:lvlText w:val="%1.%2."/>
      <w:lvlJc w:val="left"/>
      <w:pPr>
        <w:ind w:left="2276"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39" w15:restartNumberingAfterBreak="0">
    <w:nsid w:val="6BEA3CAF"/>
    <w:multiLevelType w:val="multilevel"/>
    <w:tmpl w:val="3F90F2F2"/>
    <w:lvl w:ilvl="0">
      <w:start w:val="1"/>
      <w:numFmt w:val="decimal"/>
      <w:suff w:val="space"/>
      <w:lvlText w:val="%1."/>
      <w:lvlJc w:val="left"/>
      <w:pPr>
        <w:ind w:left="360" w:hanging="360"/>
      </w:pPr>
      <w:rPr>
        <w:rFonts w:ascii="Times New Roman" w:eastAsia="Times New Roman" w:hAnsi="Times New Roman" w:cs="Times New Roman" w:hint="default"/>
      </w:rPr>
    </w:lvl>
    <w:lvl w:ilvl="1">
      <w:start w:val="1"/>
      <w:numFmt w:val="decimal"/>
      <w:suff w:val="space"/>
      <w:lvlText w:val="%2."/>
      <w:lvlJc w:val="left"/>
      <w:pPr>
        <w:ind w:left="2276" w:hanging="432"/>
      </w:pPr>
      <w:rPr>
        <w:rFonts w:ascii="Times New Roman" w:eastAsia="Times New Roman" w:hAnsi="Times New Roman" w:cs="Times New Roman"/>
        <w:b/>
      </w:rPr>
    </w:lvl>
    <w:lvl w:ilvl="2">
      <w:start w:val="1"/>
      <w:numFmt w:val="bullet"/>
      <w:lvlText w:val="−"/>
      <w:lvlJc w:val="left"/>
      <w:pPr>
        <w:ind w:left="1224" w:hanging="504"/>
      </w:pPr>
      <w:rPr>
        <w:rFonts w:ascii="Noto Sans Symbols" w:hAnsi="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40" w15:restartNumberingAfterBreak="0">
    <w:nsid w:val="70780C8E"/>
    <w:multiLevelType w:val="multilevel"/>
    <w:tmpl w:val="B28A0722"/>
    <w:lvl w:ilvl="0">
      <w:start w:val="1"/>
      <w:numFmt w:val="decimal"/>
      <w:suff w:val="space"/>
      <w:lvlText w:val="%1."/>
      <w:lvlJc w:val="left"/>
      <w:pPr>
        <w:ind w:left="360" w:hanging="360"/>
      </w:pPr>
      <w:rPr>
        <w:rFonts w:hint="default"/>
      </w:rPr>
    </w:lvl>
    <w:lvl w:ilvl="1">
      <w:start w:val="1"/>
      <w:numFmt w:val="decimal"/>
      <w:suff w:val="space"/>
      <w:lvlText w:val="%1.%2."/>
      <w:lvlJc w:val="left"/>
      <w:pPr>
        <w:ind w:left="2276"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41" w15:restartNumberingAfterBreak="0">
    <w:nsid w:val="75D95A60"/>
    <w:multiLevelType w:val="hybridMultilevel"/>
    <w:tmpl w:val="4BBCDE6E"/>
    <w:lvl w:ilvl="0" w:tplc="0792BF4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62B1A0C"/>
    <w:multiLevelType w:val="multilevel"/>
    <w:tmpl w:val="B28A0722"/>
    <w:lvl w:ilvl="0">
      <w:start w:val="1"/>
      <w:numFmt w:val="decimal"/>
      <w:suff w:val="space"/>
      <w:lvlText w:val="%1."/>
      <w:lvlJc w:val="left"/>
      <w:pPr>
        <w:ind w:left="360" w:hanging="360"/>
      </w:pPr>
      <w:rPr>
        <w:rFonts w:hint="default"/>
      </w:rPr>
    </w:lvl>
    <w:lvl w:ilvl="1">
      <w:start w:val="1"/>
      <w:numFmt w:val="decimal"/>
      <w:suff w:val="space"/>
      <w:lvlText w:val="%1.%2."/>
      <w:lvlJc w:val="left"/>
      <w:pPr>
        <w:ind w:left="2276" w:hanging="432"/>
      </w:pPr>
      <w:rPr>
        <w:rFonts w:hint="default"/>
      </w:rPr>
    </w:lvl>
    <w:lvl w:ilvl="2">
      <w:start w:val="1"/>
      <w:numFmt w:val="bullet"/>
      <w:lvlText w:val="−"/>
      <w:lvlJc w:val="left"/>
      <w:pPr>
        <w:ind w:left="1224" w:hanging="504"/>
      </w:pPr>
      <w:rPr>
        <w:rFonts w:ascii="Noto Sans Symbols" w:eastAsia="Noto Sans Symbols" w:hAnsi="Noto Sans Symbols" w:cs="Noto Sans Symbols" w:hint="default"/>
      </w:rPr>
    </w:lvl>
    <w:lvl w:ilvl="3">
      <w:start w:val="1"/>
      <w:numFmt w:val="decimal"/>
      <w:lvlText w:val="%1.%2.−.%4."/>
      <w:lvlJc w:val="left"/>
      <w:pPr>
        <w:ind w:left="1728" w:hanging="647"/>
      </w:pPr>
      <w:rPr>
        <w:rFonts w:hint="default"/>
      </w:rPr>
    </w:lvl>
    <w:lvl w:ilvl="4">
      <w:start w:val="1"/>
      <w:numFmt w:val="decimal"/>
      <w:lvlText w:val="%1.%2.−.%4.%5."/>
      <w:lvlJc w:val="left"/>
      <w:pPr>
        <w:ind w:left="2232" w:hanging="792"/>
      </w:pPr>
      <w:rPr>
        <w:rFonts w:hint="default"/>
      </w:rPr>
    </w:lvl>
    <w:lvl w:ilvl="5">
      <w:start w:val="1"/>
      <w:numFmt w:val="decimal"/>
      <w:lvlText w:val="%1.%2.−.%4.%5.%6."/>
      <w:lvlJc w:val="left"/>
      <w:pPr>
        <w:ind w:left="2736" w:hanging="935"/>
      </w:pPr>
      <w:rPr>
        <w:rFonts w:hint="default"/>
      </w:rPr>
    </w:lvl>
    <w:lvl w:ilvl="6">
      <w:start w:val="1"/>
      <w:numFmt w:val="decimal"/>
      <w:lvlText w:val="%1.%2.−.%4.%5.%6.%7."/>
      <w:lvlJc w:val="left"/>
      <w:pPr>
        <w:ind w:left="3240" w:hanging="1080"/>
      </w:pPr>
      <w:rPr>
        <w:rFonts w:hint="default"/>
      </w:rPr>
    </w:lvl>
    <w:lvl w:ilvl="7">
      <w:start w:val="1"/>
      <w:numFmt w:val="decimal"/>
      <w:lvlText w:val="%1.%2.−.%4.%5.%6.%7.%8."/>
      <w:lvlJc w:val="left"/>
      <w:pPr>
        <w:ind w:left="3744" w:hanging="1224"/>
      </w:pPr>
      <w:rPr>
        <w:rFonts w:hint="default"/>
      </w:rPr>
    </w:lvl>
    <w:lvl w:ilvl="8">
      <w:start w:val="1"/>
      <w:numFmt w:val="decimal"/>
      <w:lvlText w:val="%1.%2.−.%4.%5.%6.%7.%8.%9."/>
      <w:lvlJc w:val="left"/>
      <w:pPr>
        <w:ind w:left="4320" w:hanging="1440"/>
      </w:pPr>
      <w:rPr>
        <w:rFonts w:hint="default"/>
      </w:rPr>
    </w:lvl>
  </w:abstractNum>
  <w:abstractNum w:abstractNumId="43" w15:restartNumberingAfterBreak="0">
    <w:nsid w:val="770C5972"/>
    <w:multiLevelType w:val="multilevel"/>
    <w:tmpl w:val="BE1A6A84"/>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4" w15:restartNumberingAfterBreak="0">
    <w:nsid w:val="7E282622"/>
    <w:multiLevelType w:val="multilevel"/>
    <w:tmpl w:val="0D140468"/>
    <w:lvl w:ilvl="0">
      <w:start w:val="1"/>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5"/>
  </w:num>
  <w:num w:numId="2">
    <w:abstractNumId w:val="0"/>
  </w:num>
  <w:num w:numId="3">
    <w:abstractNumId w:val="21"/>
  </w:num>
  <w:num w:numId="4">
    <w:abstractNumId w:val="9"/>
  </w:num>
  <w:num w:numId="5">
    <w:abstractNumId w:val="43"/>
  </w:num>
  <w:num w:numId="6">
    <w:abstractNumId w:val="10"/>
  </w:num>
  <w:num w:numId="7">
    <w:abstractNumId w:val="19"/>
  </w:num>
  <w:num w:numId="8">
    <w:abstractNumId w:val="20"/>
  </w:num>
  <w:num w:numId="9">
    <w:abstractNumId w:val="33"/>
  </w:num>
  <w:num w:numId="10">
    <w:abstractNumId w:val="29"/>
  </w:num>
  <w:num w:numId="11">
    <w:abstractNumId w:val="22"/>
  </w:num>
  <w:num w:numId="12">
    <w:abstractNumId w:val="39"/>
  </w:num>
  <w:num w:numId="13">
    <w:abstractNumId w:val="42"/>
  </w:num>
  <w:num w:numId="14">
    <w:abstractNumId w:val="38"/>
  </w:num>
  <w:num w:numId="15">
    <w:abstractNumId w:val="30"/>
  </w:num>
  <w:num w:numId="16">
    <w:abstractNumId w:val="34"/>
  </w:num>
  <w:num w:numId="17">
    <w:abstractNumId w:val="41"/>
  </w:num>
  <w:num w:numId="18">
    <w:abstractNumId w:val="37"/>
  </w:num>
  <w:num w:numId="19">
    <w:abstractNumId w:val="16"/>
  </w:num>
  <w:num w:numId="20">
    <w:abstractNumId w:val="32"/>
  </w:num>
  <w:num w:numId="21">
    <w:abstractNumId w:val="4"/>
  </w:num>
  <w:num w:numId="22">
    <w:abstractNumId w:val="44"/>
  </w:num>
  <w:num w:numId="23">
    <w:abstractNumId w:val="2"/>
  </w:num>
  <w:num w:numId="24">
    <w:abstractNumId w:val="31"/>
  </w:num>
  <w:num w:numId="25">
    <w:abstractNumId w:val="28"/>
  </w:num>
  <w:num w:numId="26">
    <w:abstractNumId w:val="17"/>
  </w:num>
  <w:num w:numId="27">
    <w:abstractNumId w:val="25"/>
  </w:num>
  <w:num w:numId="28">
    <w:abstractNumId w:val="27"/>
  </w:num>
  <w:num w:numId="29">
    <w:abstractNumId w:val="11"/>
  </w:num>
  <w:num w:numId="30">
    <w:abstractNumId w:val="3"/>
  </w:num>
  <w:num w:numId="31">
    <w:abstractNumId w:val="8"/>
  </w:num>
  <w:num w:numId="32">
    <w:abstractNumId w:val="7"/>
  </w:num>
  <w:num w:numId="33">
    <w:abstractNumId w:val="14"/>
  </w:num>
  <w:num w:numId="34">
    <w:abstractNumId w:val="23"/>
  </w:num>
  <w:num w:numId="35">
    <w:abstractNumId w:val="24"/>
  </w:num>
  <w:num w:numId="36">
    <w:abstractNumId w:val="1"/>
  </w:num>
  <w:num w:numId="37">
    <w:abstractNumId w:val="26"/>
  </w:num>
  <w:num w:numId="38">
    <w:abstractNumId w:val="36"/>
  </w:num>
  <w:num w:numId="39">
    <w:abstractNumId w:val="5"/>
  </w:num>
  <w:num w:numId="40">
    <w:abstractNumId w:val="15"/>
  </w:num>
  <w:num w:numId="41">
    <w:abstractNumId w:val="40"/>
  </w:num>
  <w:num w:numId="42">
    <w:abstractNumId w:val="13"/>
  </w:num>
  <w:num w:numId="43">
    <w:abstractNumId w:val="6"/>
  </w:num>
  <w:num w:numId="44">
    <w:abstractNumId w:val="12"/>
  </w:num>
  <w:num w:numId="4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B1"/>
    <w:rsid w:val="0000231A"/>
    <w:rsid w:val="00045280"/>
    <w:rsid w:val="000B2F7F"/>
    <w:rsid w:val="000C5FA9"/>
    <w:rsid w:val="000C7832"/>
    <w:rsid w:val="000D1348"/>
    <w:rsid w:val="000E03C3"/>
    <w:rsid w:val="000E531F"/>
    <w:rsid w:val="000F131A"/>
    <w:rsid w:val="001427DB"/>
    <w:rsid w:val="00170A0F"/>
    <w:rsid w:val="001732A2"/>
    <w:rsid w:val="001778C9"/>
    <w:rsid w:val="001937DD"/>
    <w:rsid w:val="00194F7C"/>
    <w:rsid w:val="001A67F9"/>
    <w:rsid w:val="002010DE"/>
    <w:rsid w:val="00216762"/>
    <w:rsid w:val="00235EEE"/>
    <w:rsid w:val="00247CE7"/>
    <w:rsid w:val="00293244"/>
    <w:rsid w:val="002B6195"/>
    <w:rsid w:val="002C0785"/>
    <w:rsid w:val="002C2911"/>
    <w:rsid w:val="00305B79"/>
    <w:rsid w:val="0033306C"/>
    <w:rsid w:val="0033546C"/>
    <w:rsid w:val="00341E38"/>
    <w:rsid w:val="00353693"/>
    <w:rsid w:val="00376D5F"/>
    <w:rsid w:val="00376D85"/>
    <w:rsid w:val="0038774E"/>
    <w:rsid w:val="00394AF4"/>
    <w:rsid w:val="003A300B"/>
    <w:rsid w:val="003A55CC"/>
    <w:rsid w:val="003B0D5D"/>
    <w:rsid w:val="0041229A"/>
    <w:rsid w:val="00440382"/>
    <w:rsid w:val="00453EDB"/>
    <w:rsid w:val="00474F2E"/>
    <w:rsid w:val="00474F45"/>
    <w:rsid w:val="00482CDA"/>
    <w:rsid w:val="0049666D"/>
    <w:rsid w:val="00497ED3"/>
    <w:rsid w:val="004A2B16"/>
    <w:rsid w:val="004B7F87"/>
    <w:rsid w:val="004C41E8"/>
    <w:rsid w:val="004C7122"/>
    <w:rsid w:val="004F4DB1"/>
    <w:rsid w:val="00502FAD"/>
    <w:rsid w:val="005048DA"/>
    <w:rsid w:val="00525FB2"/>
    <w:rsid w:val="005344B3"/>
    <w:rsid w:val="00550594"/>
    <w:rsid w:val="0055145A"/>
    <w:rsid w:val="005809D6"/>
    <w:rsid w:val="00587551"/>
    <w:rsid w:val="00595E6A"/>
    <w:rsid w:val="00596E9B"/>
    <w:rsid w:val="005D17B7"/>
    <w:rsid w:val="00621A87"/>
    <w:rsid w:val="006320F9"/>
    <w:rsid w:val="00644A36"/>
    <w:rsid w:val="0066491D"/>
    <w:rsid w:val="00673D3D"/>
    <w:rsid w:val="0067474F"/>
    <w:rsid w:val="0068569D"/>
    <w:rsid w:val="00694496"/>
    <w:rsid w:val="0069690F"/>
    <w:rsid w:val="006A0E34"/>
    <w:rsid w:val="006C3180"/>
    <w:rsid w:val="006E62B6"/>
    <w:rsid w:val="0070526A"/>
    <w:rsid w:val="007326CD"/>
    <w:rsid w:val="00734402"/>
    <w:rsid w:val="00745EE7"/>
    <w:rsid w:val="007616F1"/>
    <w:rsid w:val="00776EBD"/>
    <w:rsid w:val="007A231F"/>
    <w:rsid w:val="007A54F9"/>
    <w:rsid w:val="007C1D35"/>
    <w:rsid w:val="007C58DB"/>
    <w:rsid w:val="007E4F2D"/>
    <w:rsid w:val="00807A9D"/>
    <w:rsid w:val="00816E34"/>
    <w:rsid w:val="00865AA4"/>
    <w:rsid w:val="00865B46"/>
    <w:rsid w:val="00874FF1"/>
    <w:rsid w:val="00881DCF"/>
    <w:rsid w:val="008870DB"/>
    <w:rsid w:val="008A69EC"/>
    <w:rsid w:val="008A76CF"/>
    <w:rsid w:val="00926EE6"/>
    <w:rsid w:val="00930DC4"/>
    <w:rsid w:val="00934E2D"/>
    <w:rsid w:val="00940B3D"/>
    <w:rsid w:val="009948F2"/>
    <w:rsid w:val="009B48DF"/>
    <w:rsid w:val="009B7A88"/>
    <w:rsid w:val="009E237E"/>
    <w:rsid w:val="009F5837"/>
    <w:rsid w:val="00A259BD"/>
    <w:rsid w:val="00A42638"/>
    <w:rsid w:val="00A65049"/>
    <w:rsid w:val="00AB175F"/>
    <w:rsid w:val="00AD2154"/>
    <w:rsid w:val="00AE02AB"/>
    <w:rsid w:val="00AE31D8"/>
    <w:rsid w:val="00B07496"/>
    <w:rsid w:val="00B20B94"/>
    <w:rsid w:val="00B2728C"/>
    <w:rsid w:val="00B4614E"/>
    <w:rsid w:val="00B50494"/>
    <w:rsid w:val="00B52810"/>
    <w:rsid w:val="00B771CD"/>
    <w:rsid w:val="00B84CD0"/>
    <w:rsid w:val="00BB3AF3"/>
    <w:rsid w:val="00BB57D6"/>
    <w:rsid w:val="00BD09C8"/>
    <w:rsid w:val="00BD2EF1"/>
    <w:rsid w:val="00C2641E"/>
    <w:rsid w:val="00C4202D"/>
    <w:rsid w:val="00C622D2"/>
    <w:rsid w:val="00C71E5A"/>
    <w:rsid w:val="00C74CDE"/>
    <w:rsid w:val="00C86E25"/>
    <w:rsid w:val="00C94191"/>
    <w:rsid w:val="00CC6185"/>
    <w:rsid w:val="00CD7E7D"/>
    <w:rsid w:val="00CE6785"/>
    <w:rsid w:val="00D07CB8"/>
    <w:rsid w:val="00D447BD"/>
    <w:rsid w:val="00D52377"/>
    <w:rsid w:val="00D6092D"/>
    <w:rsid w:val="00D65D4B"/>
    <w:rsid w:val="00D919FF"/>
    <w:rsid w:val="00D945DB"/>
    <w:rsid w:val="00DA7E77"/>
    <w:rsid w:val="00DC350F"/>
    <w:rsid w:val="00DD4AFB"/>
    <w:rsid w:val="00DF45D3"/>
    <w:rsid w:val="00E101FD"/>
    <w:rsid w:val="00E109AF"/>
    <w:rsid w:val="00E11EEF"/>
    <w:rsid w:val="00E5532D"/>
    <w:rsid w:val="00E57C78"/>
    <w:rsid w:val="00E6139A"/>
    <w:rsid w:val="00E759B3"/>
    <w:rsid w:val="00E75DE7"/>
    <w:rsid w:val="00E76547"/>
    <w:rsid w:val="00E83EEF"/>
    <w:rsid w:val="00E964F8"/>
    <w:rsid w:val="00EB219B"/>
    <w:rsid w:val="00EB3F99"/>
    <w:rsid w:val="00EF6D5C"/>
    <w:rsid w:val="00F14307"/>
    <w:rsid w:val="00F21D0C"/>
    <w:rsid w:val="00F252C8"/>
    <w:rsid w:val="00F31862"/>
    <w:rsid w:val="00F32789"/>
    <w:rsid w:val="00F33AF2"/>
    <w:rsid w:val="00F37125"/>
    <w:rsid w:val="00F40900"/>
    <w:rsid w:val="00F410BF"/>
    <w:rsid w:val="00F54C0E"/>
    <w:rsid w:val="00F6488A"/>
    <w:rsid w:val="00F71E6D"/>
    <w:rsid w:val="00F75B5C"/>
    <w:rsid w:val="00F86168"/>
    <w:rsid w:val="00F938D0"/>
    <w:rsid w:val="00F94049"/>
    <w:rsid w:val="00FA5F18"/>
    <w:rsid w:val="00FD3B4E"/>
    <w:rsid w:val="00FE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F849"/>
  <w15:docId w15:val="{5C6FEA45-FA7E-8E4A-9563-3F690605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31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pBdr>
        <w:top w:val="nil"/>
        <w:left w:val="nil"/>
        <w:bottom w:val="nil"/>
        <w:right w:val="nil"/>
        <w:between w:val="nil"/>
      </w:pBdr>
      <w:spacing w:after="0" w:line="240" w:lineRule="auto"/>
      <w:jc w:val="center"/>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paragraph" w:styleId="af3">
    <w:name w:val="List Paragraph"/>
    <w:aliases w:val="Num Bullet 1,Bullet Number,Индексы,it_List1,Светлый список - Акцент 51,Абзац2,Абзац 2,Варианты ответов,Bullet List,FooterText,numbered,Paragraphe de liste1,lp1,Подпись рисунка,Маркированный список_уровень1,List Paragraph,UL,列出,асз.Списка,U"/>
    <w:basedOn w:val="a"/>
    <w:link w:val="af4"/>
    <w:uiPriority w:val="34"/>
    <w:qFormat/>
    <w:rsid w:val="0049666D"/>
    <w:pPr>
      <w:ind w:left="720"/>
      <w:contextualSpacing/>
    </w:pPr>
  </w:style>
  <w:style w:type="character" w:styleId="af5">
    <w:name w:val="Hyperlink"/>
    <w:basedOn w:val="a0"/>
    <w:uiPriority w:val="99"/>
    <w:unhideWhenUsed/>
    <w:rsid w:val="00E83EEF"/>
    <w:rPr>
      <w:color w:val="0000FF" w:themeColor="hyperlink"/>
      <w:u w:val="single"/>
    </w:rPr>
  </w:style>
  <w:style w:type="character" w:customStyle="1" w:styleId="UnresolvedMention">
    <w:name w:val="Unresolved Mention"/>
    <w:basedOn w:val="a0"/>
    <w:uiPriority w:val="99"/>
    <w:semiHidden/>
    <w:unhideWhenUsed/>
    <w:rsid w:val="00E83EEF"/>
    <w:rPr>
      <w:color w:val="605E5C"/>
      <w:shd w:val="clear" w:color="auto" w:fill="E1DFDD"/>
    </w:rPr>
  </w:style>
  <w:style w:type="table" w:customStyle="1" w:styleId="10">
    <w:name w:val="Сетка таблицы1"/>
    <w:basedOn w:val="a1"/>
    <w:next w:val="af6"/>
    <w:uiPriority w:val="39"/>
    <w:rsid w:val="00D945DB"/>
    <w:pPr>
      <w:spacing w:after="0" w:line="240" w:lineRule="auto"/>
    </w:pPr>
    <w:rPr>
      <w:rFonts w:cs="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D9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9">
    <w:name w:val="_Style 69"/>
    <w:basedOn w:val="a1"/>
    <w:rsid w:val="000E03C3"/>
    <w:pPr>
      <w:widowControl w:val="0"/>
      <w:autoSpaceDE w:val="0"/>
      <w:autoSpaceDN w:val="0"/>
      <w:spacing w:after="0" w:line="240" w:lineRule="auto"/>
    </w:pPr>
    <w:rPr>
      <w:sz w:val="20"/>
      <w:szCs w:val="20"/>
      <w:lang w:val="en-US"/>
    </w:rPr>
    <w:tblPr>
      <w:tblInd w:w="0" w:type="nil"/>
      <w:tblCellMar>
        <w:top w:w="100" w:type="dxa"/>
        <w:left w:w="100" w:type="dxa"/>
        <w:bottom w:w="100" w:type="dxa"/>
        <w:right w:w="100" w:type="dxa"/>
      </w:tblCellMar>
    </w:tblPr>
  </w:style>
  <w:style w:type="table" w:customStyle="1" w:styleId="Style70">
    <w:name w:val="_Style 70"/>
    <w:basedOn w:val="a1"/>
    <w:rsid w:val="000E03C3"/>
    <w:pPr>
      <w:widowControl w:val="0"/>
      <w:autoSpaceDE w:val="0"/>
      <w:autoSpaceDN w:val="0"/>
      <w:spacing w:after="0" w:line="240" w:lineRule="auto"/>
    </w:pPr>
    <w:rPr>
      <w:sz w:val="20"/>
      <w:szCs w:val="20"/>
      <w:lang w:val="en-US"/>
    </w:rPr>
    <w:tblPr>
      <w:tblInd w:w="0" w:type="nil"/>
      <w:tblCellMar>
        <w:top w:w="100" w:type="dxa"/>
        <w:left w:w="100" w:type="dxa"/>
        <w:bottom w:w="100" w:type="dxa"/>
        <w:right w:w="100" w:type="dxa"/>
      </w:tblCellMar>
    </w:tblPr>
  </w:style>
  <w:style w:type="character" w:styleId="af7">
    <w:name w:val="annotation reference"/>
    <w:basedOn w:val="a0"/>
    <w:uiPriority w:val="99"/>
    <w:semiHidden/>
    <w:unhideWhenUsed/>
    <w:rsid w:val="00247CE7"/>
    <w:rPr>
      <w:sz w:val="16"/>
      <w:szCs w:val="16"/>
    </w:rPr>
  </w:style>
  <w:style w:type="paragraph" w:styleId="af8">
    <w:name w:val="annotation text"/>
    <w:basedOn w:val="a"/>
    <w:link w:val="af9"/>
    <w:uiPriority w:val="99"/>
    <w:semiHidden/>
    <w:unhideWhenUsed/>
    <w:rsid w:val="00247CE7"/>
    <w:pPr>
      <w:spacing w:line="240" w:lineRule="auto"/>
    </w:pPr>
    <w:rPr>
      <w:sz w:val="20"/>
      <w:szCs w:val="20"/>
    </w:rPr>
  </w:style>
  <w:style w:type="character" w:customStyle="1" w:styleId="af9">
    <w:name w:val="Текст примечания Знак"/>
    <w:basedOn w:val="a0"/>
    <w:link w:val="af8"/>
    <w:uiPriority w:val="99"/>
    <w:semiHidden/>
    <w:rsid w:val="00247CE7"/>
    <w:rPr>
      <w:sz w:val="20"/>
      <w:szCs w:val="20"/>
    </w:rPr>
  </w:style>
  <w:style w:type="paragraph" w:styleId="afa">
    <w:name w:val="annotation subject"/>
    <w:basedOn w:val="af8"/>
    <w:next w:val="af8"/>
    <w:link w:val="afb"/>
    <w:uiPriority w:val="99"/>
    <w:semiHidden/>
    <w:unhideWhenUsed/>
    <w:rsid w:val="00247CE7"/>
    <w:rPr>
      <w:b/>
      <w:bCs/>
    </w:rPr>
  </w:style>
  <w:style w:type="character" w:customStyle="1" w:styleId="afb">
    <w:name w:val="Тема примечания Знак"/>
    <w:basedOn w:val="af9"/>
    <w:link w:val="afa"/>
    <w:uiPriority w:val="99"/>
    <w:semiHidden/>
    <w:rsid w:val="00247CE7"/>
    <w:rPr>
      <w:b/>
      <w:bCs/>
      <w:sz w:val="20"/>
      <w:szCs w:val="20"/>
    </w:rPr>
  </w:style>
  <w:style w:type="paragraph" w:styleId="afc">
    <w:name w:val="Balloon Text"/>
    <w:basedOn w:val="a"/>
    <w:link w:val="afd"/>
    <w:uiPriority w:val="99"/>
    <w:semiHidden/>
    <w:unhideWhenUsed/>
    <w:rsid w:val="00247CE7"/>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247CE7"/>
    <w:rPr>
      <w:rFonts w:ascii="Segoe UI" w:hAnsi="Segoe UI" w:cs="Segoe UI"/>
      <w:sz w:val="18"/>
      <w:szCs w:val="18"/>
    </w:rPr>
  </w:style>
  <w:style w:type="character" w:styleId="afe">
    <w:name w:val="Strong"/>
    <w:basedOn w:val="a0"/>
    <w:uiPriority w:val="22"/>
    <w:qFormat/>
    <w:rsid w:val="00440382"/>
    <w:rPr>
      <w:b/>
      <w:bCs/>
    </w:rPr>
  </w:style>
  <w:style w:type="table" w:customStyle="1" w:styleId="20">
    <w:name w:val="Сетка таблицы2"/>
    <w:basedOn w:val="a1"/>
    <w:next w:val="af6"/>
    <w:uiPriority w:val="39"/>
    <w:rsid w:val="00776EBD"/>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Num Bullet 1 Знак,Bullet Number Знак,Индексы Знак,it_List1 Знак,Светлый список - Акцент 51 Знак,Абзац2 Знак,Абзац 2 Знак,Варианты ответов Знак,Bullet List Знак,FooterText Знак,numbered Знак,Paragraphe de liste1 Знак,lp1 Знак,UL Знак"/>
    <w:link w:val="af3"/>
    <w:uiPriority w:val="34"/>
    <w:qFormat/>
    <w:locked/>
    <w:rsid w:val="00621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287">
      <w:bodyDiv w:val="1"/>
      <w:marLeft w:val="0"/>
      <w:marRight w:val="0"/>
      <w:marTop w:val="0"/>
      <w:marBottom w:val="0"/>
      <w:divBdr>
        <w:top w:val="none" w:sz="0" w:space="0" w:color="auto"/>
        <w:left w:val="none" w:sz="0" w:space="0" w:color="auto"/>
        <w:bottom w:val="none" w:sz="0" w:space="0" w:color="auto"/>
        <w:right w:val="none" w:sz="0" w:space="0" w:color="auto"/>
      </w:divBdr>
    </w:div>
    <w:div w:id="166599167">
      <w:bodyDiv w:val="1"/>
      <w:marLeft w:val="0"/>
      <w:marRight w:val="0"/>
      <w:marTop w:val="0"/>
      <w:marBottom w:val="0"/>
      <w:divBdr>
        <w:top w:val="none" w:sz="0" w:space="0" w:color="auto"/>
        <w:left w:val="none" w:sz="0" w:space="0" w:color="auto"/>
        <w:bottom w:val="none" w:sz="0" w:space="0" w:color="auto"/>
        <w:right w:val="none" w:sz="0" w:space="0" w:color="auto"/>
      </w:divBdr>
    </w:div>
    <w:div w:id="182549512">
      <w:bodyDiv w:val="1"/>
      <w:marLeft w:val="0"/>
      <w:marRight w:val="0"/>
      <w:marTop w:val="0"/>
      <w:marBottom w:val="0"/>
      <w:divBdr>
        <w:top w:val="none" w:sz="0" w:space="0" w:color="auto"/>
        <w:left w:val="none" w:sz="0" w:space="0" w:color="auto"/>
        <w:bottom w:val="none" w:sz="0" w:space="0" w:color="auto"/>
        <w:right w:val="none" w:sz="0" w:space="0" w:color="auto"/>
      </w:divBdr>
    </w:div>
    <w:div w:id="261694904">
      <w:bodyDiv w:val="1"/>
      <w:marLeft w:val="0"/>
      <w:marRight w:val="0"/>
      <w:marTop w:val="0"/>
      <w:marBottom w:val="0"/>
      <w:divBdr>
        <w:top w:val="none" w:sz="0" w:space="0" w:color="auto"/>
        <w:left w:val="none" w:sz="0" w:space="0" w:color="auto"/>
        <w:bottom w:val="none" w:sz="0" w:space="0" w:color="auto"/>
        <w:right w:val="none" w:sz="0" w:space="0" w:color="auto"/>
      </w:divBdr>
    </w:div>
    <w:div w:id="603734009">
      <w:bodyDiv w:val="1"/>
      <w:marLeft w:val="0"/>
      <w:marRight w:val="0"/>
      <w:marTop w:val="0"/>
      <w:marBottom w:val="0"/>
      <w:divBdr>
        <w:top w:val="none" w:sz="0" w:space="0" w:color="auto"/>
        <w:left w:val="none" w:sz="0" w:space="0" w:color="auto"/>
        <w:bottom w:val="none" w:sz="0" w:space="0" w:color="auto"/>
        <w:right w:val="none" w:sz="0" w:space="0" w:color="auto"/>
      </w:divBdr>
    </w:div>
    <w:div w:id="737941309">
      <w:bodyDiv w:val="1"/>
      <w:marLeft w:val="0"/>
      <w:marRight w:val="0"/>
      <w:marTop w:val="0"/>
      <w:marBottom w:val="0"/>
      <w:divBdr>
        <w:top w:val="none" w:sz="0" w:space="0" w:color="auto"/>
        <w:left w:val="none" w:sz="0" w:space="0" w:color="auto"/>
        <w:bottom w:val="none" w:sz="0" w:space="0" w:color="auto"/>
        <w:right w:val="none" w:sz="0" w:space="0" w:color="auto"/>
      </w:divBdr>
    </w:div>
    <w:div w:id="756825259">
      <w:bodyDiv w:val="1"/>
      <w:marLeft w:val="0"/>
      <w:marRight w:val="0"/>
      <w:marTop w:val="0"/>
      <w:marBottom w:val="0"/>
      <w:divBdr>
        <w:top w:val="none" w:sz="0" w:space="0" w:color="auto"/>
        <w:left w:val="none" w:sz="0" w:space="0" w:color="auto"/>
        <w:bottom w:val="none" w:sz="0" w:space="0" w:color="auto"/>
        <w:right w:val="none" w:sz="0" w:space="0" w:color="auto"/>
      </w:divBdr>
    </w:div>
    <w:div w:id="1012998890">
      <w:bodyDiv w:val="1"/>
      <w:marLeft w:val="0"/>
      <w:marRight w:val="0"/>
      <w:marTop w:val="0"/>
      <w:marBottom w:val="0"/>
      <w:divBdr>
        <w:top w:val="none" w:sz="0" w:space="0" w:color="auto"/>
        <w:left w:val="none" w:sz="0" w:space="0" w:color="auto"/>
        <w:bottom w:val="none" w:sz="0" w:space="0" w:color="auto"/>
        <w:right w:val="none" w:sz="0" w:space="0" w:color="auto"/>
      </w:divBdr>
      <w:divsChild>
        <w:div w:id="650016337">
          <w:marLeft w:val="1170"/>
          <w:marRight w:val="735"/>
          <w:marTop w:val="0"/>
          <w:marBottom w:val="0"/>
          <w:divBdr>
            <w:top w:val="none" w:sz="0" w:space="0" w:color="auto"/>
            <w:left w:val="none" w:sz="0" w:space="0" w:color="auto"/>
            <w:bottom w:val="none" w:sz="0" w:space="0" w:color="auto"/>
            <w:right w:val="none" w:sz="0" w:space="0" w:color="auto"/>
          </w:divBdr>
          <w:divsChild>
            <w:div w:id="1017581216">
              <w:marLeft w:val="0"/>
              <w:marRight w:val="0"/>
              <w:marTop w:val="0"/>
              <w:marBottom w:val="0"/>
              <w:divBdr>
                <w:top w:val="none" w:sz="0" w:space="0" w:color="auto"/>
                <w:left w:val="none" w:sz="0" w:space="0" w:color="auto"/>
                <w:bottom w:val="none" w:sz="0" w:space="0" w:color="auto"/>
                <w:right w:val="none" w:sz="0" w:space="0" w:color="auto"/>
              </w:divBdr>
              <w:divsChild>
                <w:div w:id="1304460361">
                  <w:marLeft w:val="0"/>
                  <w:marRight w:val="0"/>
                  <w:marTop w:val="0"/>
                  <w:marBottom w:val="0"/>
                  <w:divBdr>
                    <w:top w:val="none" w:sz="0" w:space="0" w:color="auto"/>
                    <w:left w:val="none" w:sz="0" w:space="0" w:color="auto"/>
                    <w:bottom w:val="none" w:sz="0" w:space="0" w:color="auto"/>
                    <w:right w:val="none" w:sz="0" w:space="0" w:color="auto"/>
                  </w:divBdr>
                  <w:divsChild>
                    <w:div w:id="776565553">
                      <w:marLeft w:val="0"/>
                      <w:marRight w:val="0"/>
                      <w:marTop w:val="0"/>
                      <w:marBottom w:val="0"/>
                      <w:divBdr>
                        <w:top w:val="none" w:sz="0" w:space="0" w:color="auto"/>
                        <w:left w:val="none" w:sz="0" w:space="0" w:color="auto"/>
                        <w:bottom w:val="none" w:sz="0" w:space="0" w:color="auto"/>
                        <w:right w:val="none" w:sz="0" w:space="0" w:color="auto"/>
                      </w:divBdr>
                      <w:divsChild>
                        <w:div w:id="302128184">
                          <w:marLeft w:val="150"/>
                          <w:marRight w:val="0"/>
                          <w:marTop w:val="90"/>
                          <w:marBottom w:val="0"/>
                          <w:divBdr>
                            <w:top w:val="none" w:sz="0" w:space="0" w:color="auto"/>
                            <w:left w:val="none" w:sz="0" w:space="0" w:color="auto"/>
                            <w:bottom w:val="none" w:sz="0" w:space="0" w:color="auto"/>
                            <w:right w:val="none" w:sz="0" w:space="0" w:color="auto"/>
                          </w:divBdr>
                          <w:divsChild>
                            <w:div w:id="904950399">
                              <w:marLeft w:val="0"/>
                              <w:marRight w:val="0"/>
                              <w:marTop w:val="0"/>
                              <w:marBottom w:val="0"/>
                              <w:divBdr>
                                <w:top w:val="none" w:sz="0" w:space="0" w:color="auto"/>
                                <w:left w:val="none" w:sz="0" w:space="0" w:color="auto"/>
                                <w:bottom w:val="none" w:sz="0" w:space="0" w:color="auto"/>
                                <w:right w:val="none" w:sz="0" w:space="0" w:color="auto"/>
                              </w:divBdr>
                              <w:divsChild>
                                <w:div w:id="9604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753526">
      <w:bodyDiv w:val="1"/>
      <w:marLeft w:val="0"/>
      <w:marRight w:val="0"/>
      <w:marTop w:val="0"/>
      <w:marBottom w:val="0"/>
      <w:divBdr>
        <w:top w:val="none" w:sz="0" w:space="0" w:color="auto"/>
        <w:left w:val="none" w:sz="0" w:space="0" w:color="auto"/>
        <w:bottom w:val="none" w:sz="0" w:space="0" w:color="auto"/>
        <w:right w:val="none" w:sz="0" w:space="0" w:color="auto"/>
      </w:divBdr>
    </w:div>
    <w:div w:id="1379738563">
      <w:bodyDiv w:val="1"/>
      <w:marLeft w:val="0"/>
      <w:marRight w:val="0"/>
      <w:marTop w:val="0"/>
      <w:marBottom w:val="0"/>
      <w:divBdr>
        <w:top w:val="none" w:sz="0" w:space="0" w:color="auto"/>
        <w:left w:val="none" w:sz="0" w:space="0" w:color="auto"/>
        <w:bottom w:val="none" w:sz="0" w:space="0" w:color="auto"/>
        <w:right w:val="none" w:sz="0" w:space="0" w:color="auto"/>
      </w:divBdr>
    </w:div>
    <w:div w:id="1410620258">
      <w:bodyDiv w:val="1"/>
      <w:marLeft w:val="0"/>
      <w:marRight w:val="0"/>
      <w:marTop w:val="0"/>
      <w:marBottom w:val="0"/>
      <w:divBdr>
        <w:top w:val="none" w:sz="0" w:space="0" w:color="auto"/>
        <w:left w:val="none" w:sz="0" w:space="0" w:color="auto"/>
        <w:bottom w:val="none" w:sz="0" w:space="0" w:color="auto"/>
        <w:right w:val="none" w:sz="0" w:space="0" w:color="auto"/>
      </w:divBdr>
    </w:div>
    <w:div w:id="1445074476">
      <w:bodyDiv w:val="1"/>
      <w:marLeft w:val="0"/>
      <w:marRight w:val="0"/>
      <w:marTop w:val="0"/>
      <w:marBottom w:val="0"/>
      <w:divBdr>
        <w:top w:val="none" w:sz="0" w:space="0" w:color="auto"/>
        <w:left w:val="none" w:sz="0" w:space="0" w:color="auto"/>
        <w:bottom w:val="none" w:sz="0" w:space="0" w:color="auto"/>
        <w:right w:val="none" w:sz="0" w:space="0" w:color="auto"/>
      </w:divBdr>
    </w:div>
    <w:div w:id="1459959144">
      <w:bodyDiv w:val="1"/>
      <w:marLeft w:val="0"/>
      <w:marRight w:val="0"/>
      <w:marTop w:val="0"/>
      <w:marBottom w:val="0"/>
      <w:divBdr>
        <w:top w:val="none" w:sz="0" w:space="0" w:color="auto"/>
        <w:left w:val="none" w:sz="0" w:space="0" w:color="auto"/>
        <w:bottom w:val="none" w:sz="0" w:space="0" w:color="auto"/>
        <w:right w:val="none" w:sz="0" w:space="0" w:color="auto"/>
      </w:divBdr>
    </w:div>
    <w:div w:id="1623685112">
      <w:bodyDiv w:val="1"/>
      <w:marLeft w:val="0"/>
      <w:marRight w:val="0"/>
      <w:marTop w:val="0"/>
      <w:marBottom w:val="0"/>
      <w:divBdr>
        <w:top w:val="none" w:sz="0" w:space="0" w:color="auto"/>
        <w:left w:val="none" w:sz="0" w:space="0" w:color="auto"/>
        <w:bottom w:val="none" w:sz="0" w:space="0" w:color="auto"/>
        <w:right w:val="none" w:sz="0" w:space="0" w:color="auto"/>
      </w:divBdr>
    </w:div>
    <w:div w:id="1687637221">
      <w:bodyDiv w:val="1"/>
      <w:marLeft w:val="0"/>
      <w:marRight w:val="0"/>
      <w:marTop w:val="0"/>
      <w:marBottom w:val="0"/>
      <w:divBdr>
        <w:top w:val="none" w:sz="0" w:space="0" w:color="auto"/>
        <w:left w:val="none" w:sz="0" w:space="0" w:color="auto"/>
        <w:bottom w:val="none" w:sz="0" w:space="0" w:color="auto"/>
        <w:right w:val="none" w:sz="0" w:space="0" w:color="auto"/>
      </w:divBdr>
    </w:div>
    <w:div w:id="1718354426">
      <w:bodyDiv w:val="1"/>
      <w:marLeft w:val="0"/>
      <w:marRight w:val="0"/>
      <w:marTop w:val="0"/>
      <w:marBottom w:val="0"/>
      <w:divBdr>
        <w:top w:val="none" w:sz="0" w:space="0" w:color="auto"/>
        <w:left w:val="none" w:sz="0" w:space="0" w:color="auto"/>
        <w:bottom w:val="none" w:sz="0" w:space="0" w:color="auto"/>
        <w:right w:val="none" w:sz="0" w:space="0" w:color="auto"/>
      </w:divBdr>
    </w:div>
    <w:div w:id="1807044082">
      <w:bodyDiv w:val="1"/>
      <w:marLeft w:val="0"/>
      <w:marRight w:val="0"/>
      <w:marTop w:val="0"/>
      <w:marBottom w:val="0"/>
      <w:divBdr>
        <w:top w:val="none" w:sz="0" w:space="0" w:color="auto"/>
        <w:left w:val="none" w:sz="0" w:space="0" w:color="auto"/>
        <w:bottom w:val="none" w:sz="0" w:space="0" w:color="auto"/>
        <w:right w:val="none" w:sz="0" w:space="0" w:color="auto"/>
      </w:divBdr>
    </w:div>
    <w:div w:id="1812408563">
      <w:bodyDiv w:val="1"/>
      <w:marLeft w:val="0"/>
      <w:marRight w:val="0"/>
      <w:marTop w:val="0"/>
      <w:marBottom w:val="0"/>
      <w:divBdr>
        <w:top w:val="none" w:sz="0" w:space="0" w:color="auto"/>
        <w:left w:val="none" w:sz="0" w:space="0" w:color="auto"/>
        <w:bottom w:val="none" w:sz="0" w:space="0" w:color="auto"/>
        <w:right w:val="none" w:sz="0" w:space="0" w:color="auto"/>
      </w:divBdr>
    </w:div>
    <w:div w:id="1858419828">
      <w:bodyDiv w:val="1"/>
      <w:marLeft w:val="0"/>
      <w:marRight w:val="0"/>
      <w:marTop w:val="0"/>
      <w:marBottom w:val="0"/>
      <w:divBdr>
        <w:top w:val="none" w:sz="0" w:space="0" w:color="auto"/>
        <w:left w:val="none" w:sz="0" w:space="0" w:color="auto"/>
        <w:bottom w:val="none" w:sz="0" w:space="0" w:color="auto"/>
        <w:right w:val="none" w:sz="0" w:space="0" w:color="auto"/>
      </w:divBdr>
    </w:div>
    <w:div w:id="1878010841">
      <w:bodyDiv w:val="1"/>
      <w:marLeft w:val="0"/>
      <w:marRight w:val="0"/>
      <w:marTop w:val="0"/>
      <w:marBottom w:val="0"/>
      <w:divBdr>
        <w:top w:val="none" w:sz="0" w:space="0" w:color="auto"/>
        <w:left w:val="none" w:sz="0" w:space="0" w:color="auto"/>
        <w:bottom w:val="none" w:sz="0" w:space="0" w:color="auto"/>
        <w:right w:val="none" w:sz="0" w:space="0" w:color="auto"/>
      </w:divBdr>
    </w:div>
    <w:div w:id="1902596797">
      <w:bodyDiv w:val="1"/>
      <w:marLeft w:val="0"/>
      <w:marRight w:val="0"/>
      <w:marTop w:val="0"/>
      <w:marBottom w:val="0"/>
      <w:divBdr>
        <w:top w:val="none" w:sz="0" w:space="0" w:color="auto"/>
        <w:left w:val="none" w:sz="0" w:space="0" w:color="auto"/>
        <w:bottom w:val="none" w:sz="0" w:space="0" w:color="auto"/>
        <w:right w:val="none" w:sz="0" w:space="0" w:color="auto"/>
      </w:divBdr>
    </w:div>
    <w:div w:id="1943763620">
      <w:bodyDiv w:val="1"/>
      <w:marLeft w:val="0"/>
      <w:marRight w:val="0"/>
      <w:marTop w:val="0"/>
      <w:marBottom w:val="0"/>
      <w:divBdr>
        <w:top w:val="none" w:sz="0" w:space="0" w:color="auto"/>
        <w:left w:val="none" w:sz="0" w:space="0" w:color="auto"/>
        <w:bottom w:val="none" w:sz="0" w:space="0" w:color="auto"/>
        <w:right w:val="none" w:sz="0" w:space="0" w:color="auto"/>
      </w:divBdr>
    </w:div>
    <w:div w:id="1967854308">
      <w:bodyDiv w:val="1"/>
      <w:marLeft w:val="0"/>
      <w:marRight w:val="0"/>
      <w:marTop w:val="0"/>
      <w:marBottom w:val="0"/>
      <w:divBdr>
        <w:top w:val="none" w:sz="0" w:space="0" w:color="auto"/>
        <w:left w:val="none" w:sz="0" w:space="0" w:color="auto"/>
        <w:bottom w:val="none" w:sz="0" w:space="0" w:color="auto"/>
        <w:right w:val="none" w:sz="0" w:space="0" w:color="auto"/>
      </w:divBdr>
    </w:div>
    <w:div w:id="2127576504">
      <w:bodyDiv w:val="1"/>
      <w:marLeft w:val="0"/>
      <w:marRight w:val="0"/>
      <w:marTop w:val="0"/>
      <w:marBottom w:val="0"/>
      <w:divBdr>
        <w:top w:val="none" w:sz="0" w:space="0" w:color="auto"/>
        <w:left w:val="none" w:sz="0" w:space="0" w:color="auto"/>
        <w:bottom w:val="none" w:sz="0" w:space="0" w:color="auto"/>
        <w:right w:val="none" w:sz="0" w:space="0" w:color="auto"/>
      </w:divBdr>
    </w:div>
    <w:div w:id="213413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Сынтин Борис Евгеньевич</dc:creator>
  <cp:lastModifiedBy>admin</cp:lastModifiedBy>
  <cp:revision>3</cp:revision>
  <dcterms:created xsi:type="dcterms:W3CDTF">2025-08-14T16:43:00Z</dcterms:created>
  <dcterms:modified xsi:type="dcterms:W3CDTF">2025-08-14T17:09:00Z</dcterms:modified>
</cp:coreProperties>
</file>